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B5" w:rsidRDefault="00D968B5" w:rsidP="00D968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7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ОТКРЫТЫЙ (ПУБЛИЧНЫЙ) ОТЧЕ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 КОМИТЕТА </w:t>
      </w:r>
      <w:r w:rsidRPr="00D968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НОВОУЗЕНСКОЙ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РАЙОННОЙ </w:t>
      </w:r>
      <w:r w:rsidRPr="009C7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ОРГАНИЗАЦИИ ОБЩЕРОССИЙСКОГО ПРОФСОЮЗА ОБРАЗОВАНИЯ </w:t>
      </w:r>
    </w:p>
    <w:p w:rsidR="00D968B5" w:rsidRPr="00D968B5" w:rsidRDefault="00D968B5" w:rsidP="00D968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2019-2024</w:t>
      </w:r>
    </w:p>
    <w:p w:rsidR="00D25DDE" w:rsidRPr="00714D72" w:rsidRDefault="00A4304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Исполком ЦС Профсоюза обозначил 202</w:t>
      </w:r>
      <w:r w:rsidR="00B43371" w:rsidRPr="00714D72">
        <w:rPr>
          <w:rFonts w:ascii="Times New Roman" w:hAnsi="Times New Roman" w:cs="Times New Roman"/>
          <w:sz w:val="28"/>
          <w:szCs w:val="28"/>
        </w:rPr>
        <w:t>4</w:t>
      </w:r>
      <w:r w:rsidRPr="00714D72">
        <w:rPr>
          <w:rFonts w:ascii="Times New Roman" w:hAnsi="Times New Roman" w:cs="Times New Roman"/>
          <w:sz w:val="28"/>
          <w:szCs w:val="28"/>
        </w:rPr>
        <w:t xml:space="preserve"> год – Годом организационно</w:t>
      </w:r>
      <w:r w:rsidR="00704C3D">
        <w:rPr>
          <w:rFonts w:ascii="Times New Roman" w:hAnsi="Times New Roman" w:cs="Times New Roman"/>
          <w:sz w:val="28"/>
          <w:szCs w:val="28"/>
        </w:rPr>
        <w:t>-</w:t>
      </w:r>
      <w:r w:rsidRPr="00714D72">
        <w:rPr>
          <w:rFonts w:ascii="Times New Roman" w:hAnsi="Times New Roman" w:cs="Times New Roman"/>
          <w:sz w:val="28"/>
          <w:szCs w:val="28"/>
        </w:rPr>
        <w:t xml:space="preserve">кадрового единства. Тем самым Исполком обратил особое внимание на формирование и укрепление внутреннего содержания Общероссийского Профсоюза образования, на повышение эффективности в </w:t>
      </w:r>
      <w:r w:rsidR="00B43371" w:rsidRPr="00714D72">
        <w:rPr>
          <w:rFonts w:ascii="Times New Roman" w:hAnsi="Times New Roman" w:cs="Times New Roman"/>
          <w:sz w:val="28"/>
          <w:szCs w:val="28"/>
        </w:rPr>
        <w:t>выполнении</w:t>
      </w:r>
      <w:r w:rsidRPr="00714D72">
        <w:rPr>
          <w:rFonts w:ascii="Times New Roman" w:hAnsi="Times New Roman" w:cs="Times New Roman"/>
          <w:sz w:val="28"/>
          <w:szCs w:val="28"/>
        </w:rPr>
        <w:t xml:space="preserve"> задач Профсоюза. Это – Год отчётов и выборов.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57" w:rsidRDefault="00521C57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04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Профсоюзы</w:t>
      </w:r>
      <w:r w:rsidR="00D958DA" w:rsidRPr="00714D72">
        <w:rPr>
          <w:rFonts w:ascii="Times New Roman" w:hAnsi="Times New Roman" w:cs="Times New Roman"/>
          <w:sz w:val="28"/>
          <w:szCs w:val="28"/>
        </w:rPr>
        <w:t xml:space="preserve"> объединились на добровольной основе в Профессиональный союз для представительства и защиты социально-трудовых прав и интересов работников сферы образования, студентов и неработающих пенсионеров. С этой целью мы стремимся оставаться крупнейшей общественной организацией, сообществом социально-ответственных граждан, разделяющих принципы, ценности и приоритеты, а также проявляющих активность в практической реализации общих задач. Мы выступаем за всеобщее качественное образование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, достойный, безопасный профессиональный труд и благополучную жизнь».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6B" w:rsidRDefault="00521C57" w:rsidP="00D968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</w:t>
      </w:r>
      <w:r w:rsidR="00D968B5"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с 2019 года отличался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реорганизацией муниципальных образовательных учреждений. Сократилось количество школ на </w:t>
      </w:r>
      <w:r w:rsidR="00032B6B">
        <w:rPr>
          <w:rFonts w:ascii="Times New Roman" w:hAnsi="Times New Roman" w:cs="Times New Roman"/>
          <w:sz w:val="28"/>
          <w:szCs w:val="28"/>
        </w:rPr>
        <w:t>8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единиц, детских садов 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на </w:t>
      </w:r>
      <w:r w:rsidR="00032B6B">
        <w:rPr>
          <w:rFonts w:ascii="Times New Roman" w:hAnsi="Times New Roman" w:cs="Times New Roman"/>
          <w:sz w:val="28"/>
          <w:szCs w:val="28"/>
        </w:rPr>
        <w:t>2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32B6B">
        <w:rPr>
          <w:rFonts w:ascii="Times New Roman" w:hAnsi="Times New Roman" w:cs="Times New Roman"/>
          <w:sz w:val="28"/>
          <w:szCs w:val="28"/>
        </w:rPr>
        <w:t>ы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. Это повлекло за собой уменьшение количества членов Профсоюза. Численность </w:t>
      </w:r>
      <w:r w:rsidR="00032B6B">
        <w:rPr>
          <w:rFonts w:ascii="Times New Roman" w:hAnsi="Times New Roman" w:cs="Times New Roman"/>
          <w:sz w:val="28"/>
          <w:szCs w:val="28"/>
        </w:rPr>
        <w:t xml:space="preserve">районной организации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032B6B">
        <w:rPr>
          <w:rFonts w:ascii="Times New Roman" w:hAnsi="Times New Roman" w:cs="Times New Roman"/>
          <w:sz w:val="28"/>
          <w:szCs w:val="28"/>
        </w:rPr>
        <w:t xml:space="preserve">среди работающих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сократилось с </w:t>
      </w:r>
      <w:r w:rsidR="00032B6B">
        <w:rPr>
          <w:rFonts w:ascii="Times New Roman" w:hAnsi="Times New Roman" w:cs="Times New Roman"/>
          <w:sz w:val="28"/>
          <w:szCs w:val="28"/>
        </w:rPr>
        <w:t>965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человек до </w:t>
      </w:r>
      <w:r w:rsidR="00032B6B">
        <w:rPr>
          <w:rFonts w:ascii="Times New Roman" w:hAnsi="Times New Roman" w:cs="Times New Roman"/>
          <w:sz w:val="28"/>
          <w:szCs w:val="28"/>
        </w:rPr>
        <w:t>84</w:t>
      </w:r>
      <w:r w:rsidR="003B14FA">
        <w:rPr>
          <w:rFonts w:ascii="Times New Roman" w:hAnsi="Times New Roman" w:cs="Times New Roman"/>
          <w:sz w:val="28"/>
          <w:szCs w:val="28"/>
        </w:rPr>
        <w:t>2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>человек.</w:t>
      </w:r>
    </w:p>
    <w:p w:rsidR="00032B6B" w:rsidRPr="00032B6B" w:rsidRDefault="00032B6B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57" w:rsidRDefault="00124A6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Вместе с тем, сравнивать эти показатели не совсем корректно. В настоящее время </w:t>
      </w:r>
      <w:r w:rsidR="00032B6B">
        <w:rPr>
          <w:rFonts w:ascii="Times New Roman" w:hAnsi="Times New Roman" w:cs="Times New Roman"/>
          <w:sz w:val="28"/>
          <w:szCs w:val="28"/>
        </w:rPr>
        <w:t>–</w:t>
      </w:r>
      <w:r w:rsidR="003364C7" w:rsidRPr="00714D72">
        <w:rPr>
          <w:rFonts w:ascii="Times New Roman" w:hAnsi="Times New Roman" w:cs="Times New Roman"/>
          <w:sz w:val="28"/>
          <w:szCs w:val="28"/>
        </w:rPr>
        <w:t xml:space="preserve"> это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B43371" w:rsidRPr="00714D72">
        <w:rPr>
          <w:rFonts w:ascii="Times New Roman" w:hAnsi="Times New Roman" w:cs="Times New Roman"/>
          <w:sz w:val="28"/>
          <w:szCs w:val="28"/>
        </w:rPr>
        <w:t>уже совсем иная</w:t>
      </w:r>
      <w:r w:rsidRPr="00714D72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43371" w:rsidRPr="00714D72">
        <w:rPr>
          <w:rFonts w:ascii="Times New Roman" w:hAnsi="Times New Roman" w:cs="Times New Roman"/>
          <w:sz w:val="28"/>
          <w:szCs w:val="28"/>
        </w:rPr>
        <w:t>: П</w:t>
      </w:r>
      <w:r w:rsidRPr="00714D72">
        <w:rPr>
          <w:rFonts w:ascii="Times New Roman" w:hAnsi="Times New Roman" w:cs="Times New Roman"/>
          <w:sz w:val="28"/>
          <w:szCs w:val="28"/>
        </w:rPr>
        <w:t xml:space="preserve">роведена цифровизация Профсоюза, которая помогла 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индивидуализировать, </w:t>
      </w:r>
      <w:r w:rsidRPr="00714D72">
        <w:rPr>
          <w:rFonts w:ascii="Times New Roman" w:hAnsi="Times New Roman" w:cs="Times New Roman"/>
          <w:sz w:val="28"/>
          <w:szCs w:val="28"/>
        </w:rPr>
        <w:t>зарегистрировать персонально каждого члена Профсоюза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. К нынешнему дню завершён учёт в реестре Общероссийского Профсоюза образования всех работников,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521C57">
        <w:rPr>
          <w:rFonts w:ascii="Times New Roman" w:hAnsi="Times New Roman" w:cs="Times New Roman"/>
          <w:sz w:val="28"/>
          <w:szCs w:val="28"/>
        </w:rPr>
        <w:t xml:space="preserve"> пенсионеров.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521C57">
        <w:rPr>
          <w:rFonts w:ascii="Times New Roman" w:hAnsi="Times New Roman" w:cs="Times New Roman"/>
          <w:sz w:val="28"/>
          <w:szCs w:val="28"/>
        </w:rPr>
        <w:t xml:space="preserve">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521C57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D8" w:rsidRPr="00714D72" w:rsidRDefault="00521C57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исленность членов Профсоюза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A60" w:rsidRPr="00714D72">
        <w:rPr>
          <w:rFonts w:ascii="Times New Roman" w:hAnsi="Times New Roman" w:cs="Times New Roman"/>
          <w:sz w:val="28"/>
          <w:szCs w:val="28"/>
        </w:rPr>
        <w:t xml:space="preserve"> была завершена.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В настоящее время в нашей областной организации Профсоюза числ</w:t>
      </w:r>
      <w:r w:rsidR="00B43371" w:rsidRPr="00714D72">
        <w:rPr>
          <w:rFonts w:ascii="Times New Roman" w:hAnsi="Times New Roman" w:cs="Times New Roman"/>
          <w:sz w:val="28"/>
          <w:szCs w:val="28"/>
        </w:rPr>
        <w:t>и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тся </w:t>
      </w:r>
      <w:r w:rsidR="00032B6B">
        <w:rPr>
          <w:rFonts w:ascii="Times New Roman" w:hAnsi="Times New Roman" w:cs="Times New Roman"/>
          <w:sz w:val="28"/>
          <w:szCs w:val="28"/>
        </w:rPr>
        <w:t>84</w:t>
      </w:r>
      <w:r w:rsidR="003B14FA">
        <w:rPr>
          <w:rFonts w:ascii="Times New Roman" w:hAnsi="Times New Roman" w:cs="Times New Roman"/>
          <w:sz w:val="28"/>
          <w:szCs w:val="28"/>
        </w:rPr>
        <w:t>2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работающи</w:t>
      </w:r>
      <w:r w:rsidR="00B43371" w:rsidRPr="00714D72">
        <w:rPr>
          <w:rFonts w:ascii="Times New Roman" w:hAnsi="Times New Roman" w:cs="Times New Roman"/>
          <w:sz w:val="28"/>
          <w:szCs w:val="28"/>
        </w:rPr>
        <w:t>й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член</w:t>
      </w:r>
      <w:r w:rsidR="00032B6B">
        <w:rPr>
          <w:rFonts w:ascii="Times New Roman" w:hAnsi="Times New Roman" w:cs="Times New Roman"/>
          <w:sz w:val="28"/>
          <w:szCs w:val="28"/>
        </w:rPr>
        <w:t>ов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Профсоюза – это </w:t>
      </w:r>
      <w:r w:rsidR="00032B6B">
        <w:rPr>
          <w:rFonts w:ascii="Times New Roman" w:hAnsi="Times New Roman" w:cs="Times New Roman"/>
          <w:sz w:val="28"/>
          <w:szCs w:val="28"/>
        </w:rPr>
        <w:t>8</w:t>
      </w:r>
      <w:r w:rsidR="003B14FA">
        <w:rPr>
          <w:rFonts w:ascii="Times New Roman" w:hAnsi="Times New Roman" w:cs="Times New Roman"/>
          <w:sz w:val="28"/>
          <w:szCs w:val="28"/>
        </w:rPr>
        <w:t>6</w:t>
      </w:r>
      <w:r w:rsidR="00032B6B">
        <w:rPr>
          <w:rFonts w:ascii="Times New Roman" w:hAnsi="Times New Roman" w:cs="Times New Roman"/>
          <w:sz w:val="28"/>
          <w:szCs w:val="28"/>
        </w:rPr>
        <w:t>,</w:t>
      </w:r>
      <w:r w:rsidR="003B14FA">
        <w:rPr>
          <w:rFonts w:ascii="Times New Roman" w:hAnsi="Times New Roman" w:cs="Times New Roman"/>
          <w:sz w:val="28"/>
          <w:szCs w:val="28"/>
        </w:rPr>
        <w:t>2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% от общ</w:t>
      </w:r>
      <w:r w:rsidR="00032B6B">
        <w:rPr>
          <w:rFonts w:ascii="Times New Roman" w:hAnsi="Times New Roman" w:cs="Times New Roman"/>
          <w:sz w:val="28"/>
          <w:szCs w:val="28"/>
        </w:rPr>
        <w:t>его количества членов Профсоюза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и </w:t>
      </w:r>
      <w:r w:rsidR="003B14FA">
        <w:rPr>
          <w:rFonts w:ascii="Times New Roman" w:hAnsi="Times New Roman" w:cs="Times New Roman"/>
          <w:sz w:val="28"/>
          <w:szCs w:val="28"/>
        </w:rPr>
        <w:t>186</w:t>
      </w:r>
      <w:r w:rsidR="00032B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032B6B">
        <w:rPr>
          <w:rFonts w:ascii="Times New Roman" w:hAnsi="Times New Roman" w:cs="Times New Roman"/>
          <w:sz w:val="28"/>
          <w:szCs w:val="28"/>
        </w:rPr>
        <w:t>неработающих пенсионеров, что составляет 102</w:t>
      </w:r>
      <w:r w:rsidR="003B14FA">
        <w:rPr>
          <w:rFonts w:ascii="Times New Roman" w:hAnsi="Times New Roman" w:cs="Times New Roman"/>
          <w:sz w:val="28"/>
          <w:szCs w:val="28"/>
        </w:rPr>
        <w:t>8</w:t>
      </w:r>
      <w:r w:rsidR="00032B6B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6D8" w:rsidRPr="00714D72">
        <w:rPr>
          <w:rFonts w:ascii="Times New Roman" w:hAnsi="Times New Roman" w:cs="Times New Roman"/>
          <w:sz w:val="28"/>
          <w:szCs w:val="28"/>
        </w:rPr>
        <w:t xml:space="preserve">С целью согласования интересов по вопросам регулирования 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7C" w:rsidRPr="00714D72">
        <w:rPr>
          <w:rFonts w:ascii="Times New Roman" w:hAnsi="Times New Roman" w:cs="Times New Roman"/>
          <w:sz w:val="28"/>
          <w:szCs w:val="28"/>
        </w:rPr>
        <w:t xml:space="preserve"> предусмотрено развитие системы социального партнёрства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87C" w:rsidRPr="0071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7BC" w:rsidRPr="00714D72" w:rsidRDefault="0027187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57">
        <w:rPr>
          <w:rFonts w:ascii="Times New Roman" w:hAnsi="Times New Roman" w:cs="Times New Roman"/>
          <w:b/>
          <w:sz w:val="28"/>
          <w:szCs w:val="28"/>
        </w:rPr>
        <w:lastRenderedPageBreak/>
        <w:t>Социально</w:t>
      </w:r>
      <w:r w:rsidR="00B43371" w:rsidRPr="00521C57">
        <w:rPr>
          <w:rFonts w:ascii="Times New Roman" w:hAnsi="Times New Roman" w:cs="Times New Roman"/>
          <w:b/>
          <w:sz w:val="28"/>
          <w:szCs w:val="28"/>
        </w:rPr>
        <w:t>е</w:t>
      </w:r>
      <w:r w:rsidRPr="00521C57">
        <w:rPr>
          <w:rFonts w:ascii="Times New Roman" w:hAnsi="Times New Roman" w:cs="Times New Roman"/>
          <w:b/>
          <w:sz w:val="28"/>
          <w:szCs w:val="28"/>
        </w:rPr>
        <w:t xml:space="preserve"> партнёрств</w:t>
      </w:r>
      <w:r w:rsidR="00B43371" w:rsidRPr="00521C57">
        <w:rPr>
          <w:rFonts w:ascii="Times New Roman" w:hAnsi="Times New Roman" w:cs="Times New Roman"/>
          <w:b/>
          <w:sz w:val="28"/>
          <w:szCs w:val="28"/>
        </w:rPr>
        <w:t>о</w:t>
      </w:r>
      <w:r w:rsidRPr="00714D72">
        <w:rPr>
          <w:rFonts w:ascii="Times New Roman" w:hAnsi="Times New Roman" w:cs="Times New Roman"/>
          <w:sz w:val="28"/>
          <w:szCs w:val="28"/>
        </w:rPr>
        <w:t xml:space="preserve"> в </w:t>
      </w:r>
      <w:r w:rsidR="00032B6B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B6B">
        <w:rPr>
          <w:rFonts w:ascii="Times New Roman" w:hAnsi="Times New Roman" w:cs="Times New Roman"/>
          <w:sz w:val="28"/>
          <w:szCs w:val="28"/>
        </w:rPr>
        <w:t>районе</w:t>
      </w:r>
      <w:r w:rsidRPr="00714D72">
        <w:rPr>
          <w:rFonts w:ascii="Times New Roman" w:hAnsi="Times New Roman" w:cs="Times New Roman"/>
          <w:sz w:val="28"/>
          <w:szCs w:val="28"/>
        </w:rPr>
        <w:t xml:space="preserve"> выстроен</w:t>
      </w:r>
      <w:r w:rsidR="00032DEC">
        <w:rPr>
          <w:rFonts w:ascii="Times New Roman" w:hAnsi="Times New Roman" w:cs="Times New Roman"/>
          <w:sz w:val="28"/>
          <w:szCs w:val="28"/>
        </w:rPr>
        <w:t>о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DEC">
        <w:rPr>
          <w:rFonts w:ascii="Times New Roman" w:hAnsi="Times New Roman" w:cs="Times New Roman"/>
          <w:sz w:val="28"/>
          <w:szCs w:val="28"/>
        </w:rPr>
        <w:t xml:space="preserve">в </w:t>
      </w:r>
      <w:r w:rsidR="00521C57">
        <w:rPr>
          <w:rFonts w:ascii="Times New Roman" w:hAnsi="Times New Roman" w:cs="Times New Roman"/>
          <w:sz w:val="28"/>
          <w:szCs w:val="28"/>
        </w:rPr>
        <w:t>двух</w:t>
      </w:r>
      <w:r w:rsidRPr="00714D72">
        <w:rPr>
          <w:rFonts w:ascii="Times New Roman" w:hAnsi="Times New Roman" w:cs="Times New Roman"/>
          <w:sz w:val="28"/>
          <w:szCs w:val="28"/>
        </w:rPr>
        <w:t xml:space="preserve"> уровнях: локальном, муниципальном</w:t>
      </w:r>
      <w:r w:rsidR="00521C57">
        <w:rPr>
          <w:rFonts w:ascii="Times New Roman" w:hAnsi="Times New Roman" w:cs="Times New Roman"/>
          <w:sz w:val="28"/>
          <w:szCs w:val="28"/>
        </w:rPr>
        <w:t xml:space="preserve">. </w:t>
      </w:r>
      <w:r w:rsidRPr="00714D72">
        <w:rPr>
          <w:rFonts w:ascii="Times New Roman" w:hAnsi="Times New Roman" w:cs="Times New Roman"/>
          <w:sz w:val="28"/>
          <w:szCs w:val="28"/>
        </w:rPr>
        <w:t>На локальном уровне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 - </w:t>
      </w:r>
      <w:r w:rsidRPr="00714D72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032DEC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 xml:space="preserve"> учреждениях образования, где имеются наши первичные организации, заключены </w:t>
      </w:r>
      <w:r w:rsidR="00D968B5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 w:rsidR="00D968B5" w:rsidRPr="00714D72">
        <w:rPr>
          <w:rFonts w:ascii="Times New Roman" w:hAnsi="Times New Roman" w:cs="Times New Roman"/>
          <w:sz w:val="28"/>
          <w:szCs w:val="28"/>
        </w:rPr>
        <w:t>договоры</w:t>
      </w:r>
      <w:r w:rsidRPr="00714D72">
        <w:rPr>
          <w:rFonts w:ascii="Times New Roman" w:hAnsi="Times New Roman" w:cs="Times New Roman"/>
          <w:sz w:val="28"/>
          <w:szCs w:val="28"/>
        </w:rPr>
        <w:t xml:space="preserve">. </w:t>
      </w:r>
      <w:r w:rsidR="00032DEC">
        <w:rPr>
          <w:rFonts w:ascii="Times New Roman" w:hAnsi="Times New Roman" w:cs="Times New Roman"/>
          <w:sz w:val="28"/>
          <w:szCs w:val="28"/>
        </w:rPr>
        <w:t xml:space="preserve">Райком </w:t>
      </w:r>
      <w:r w:rsidRPr="00714D72">
        <w:rPr>
          <w:rFonts w:ascii="Times New Roman" w:hAnsi="Times New Roman" w:cs="Times New Roman"/>
          <w:sz w:val="28"/>
          <w:szCs w:val="28"/>
        </w:rPr>
        <w:t xml:space="preserve"> Профсоюза содействовал развитию колдоговорной кампании: </w:t>
      </w:r>
      <w:r w:rsidR="00032DEC">
        <w:rPr>
          <w:rFonts w:ascii="Times New Roman" w:hAnsi="Times New Roman" w:cs="Times New Roman"/>
          <w:sz w:val="28"/>
          <w:szCs w:val="28"/>
        </w:rPr>
        <w:t>давались рекомендации</w:t>
      </w:r>
      <w:r w:rsidR="00317138">
        <w:rPr>
          <w:rFonts w:ascii="Times New Roman" w:hAnsi="Times New Roman" w:cs="Times New Roman"/>
          <w:sz w:val="28"/>
          <w:szCs w:val="28"/>
        </w:rPr>
        <w:t xml:space="preserve">  </w:t>
      </w:r>
      <w:r w:rsidRPr="00714D72">
        <w:rPr>
          <w:rFonts w:ascii="Times New Roman" w:hAnsi="Times New Roman" w:cs="Times New Roman"/>
          <w:sz w:val="28"/>
          <w:szCs w:val="28"/>
        </w:rPr>
        <w:t>вносились изменения в макеты кол</w:t>
      </w:r>
      <w:r w:rsidR="00D968B5">
        <w:rPr>
          <w:rFonts w:ascii="Times New Roman" w:hAnsi="Times New Roman" w:cs="Times New Roman"/>
          <w:sz w:val="28"/>
          <w:szCs w:val="28"/>
        </w:rPr>
        <w:t xml:space="preserve">лективных </w:t>
      </w:r>
      <w:r w:rsidRPr="00714D72">
        <w:rPr>
          <w:rFonts w:ascii="Times New Roman" w:hAnsi="Times New Roman" w:cs="Times New Roman"/>
          <w:sz w:val="28"/>
          <w:szCs w:val="28"/>
        </w:rPr>
        <w:t>договоров, осуществля</w:t>
      </w:r>
      <w:r w:rsidR="00986A1B" w:rsidRPr="00714D72">
        <w:rPr>
          <w:rFonts w:ascii="Times New Roman" w:hAnsi="Times New Roman" w:cs="Times New Roman"/>
          <w:sz w:val="28"/>
          <w:szCs w:val="28"/>
        </w:rPr>
        <w:t>л</w:t>
      </w:r>
      <w:r w:rsidRPr="00714D72">
        <w:rPr>
          <w:rFonts w:ascii="Times New Roman" w:hAnsi="Times New Roman" w:cs="Times New Roman"/>
          <w:sz w:val="28"/>
          <w:szCs w:val="28"/>
        </w:rPr>
        <w:t xml:space="preserve">ся контроль за своевременным </w:t>
      </w:r>
      <w:r w:rsidR="00521C57">
        <w:rPr>
          <w:rFonts w:ascii="Times New Roman" w:hAnsi="Times New Roman" w:cs="Times New Roman"/>
          <w:sz w:val="28"/>
          <w:szCs w:val="28"/>
        </w:rPr>
        <w:t xml:space="preserve"> их </w:t>
      </w:r>
      <w:r w:rsidRPr="00714D72">
        <w:rPr>
          <w:rFonts w:ascii="Times New Roman" w:hAnsi="Times New Roman" w:cs="Times New Roman"/>
          <w:sz w:val="28"/>
          <w:szCs w:val="28"/>
        </w:rPr>
        <w:t xml:space="preserve">перезаключением </w:t>
      </w:r>
      <w:r w:rsidR="00521C57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 xml:space="preserve">. Для выявления лучшего опыта ежегодно </w:t>
      </w:r>
      <w:r w:rsidR="00032DEC">
        <w:rPr>
          <w:rFonts w:ascii="Times New Roman" w:hAnsi="Times New Roman" w:cs="Times New Roman"/>
          <w:sz w:val="28"/>
          <w:szCs w:val="28"/>
        </w:rPr>
        <w:t>принимали участие в конкурсах</w:t>
      </w:r>
      <w:r w:rsidRPr="00714D72">
        <w:rPr>
          <w:rFonts w:ascii="Times New Roman" w:hAnsi="Times New Roman" w:cs="Times New Roman"/>
          <w:sz w:val="28"/>
          <w:szCs w:val="28"/>
        </w:rPr>
        <w:t xml:space="preserve"> «Лучший кол</w:t>
      </w:r>
      <w:r w:rsidR="00D968B5">
        <w:rPr>
          <w:rFonts w:ascii="Times New Roman" w:hAnsi="Times New Roman" w:cs="Times New Roman"/>
          <w:sz w:val="28"/>
          <w:szCs w:val="28"/>
        </w:rPr>
        <w:t xml:space="preserve">лективный </w:t>
      </w:r>
      <w:r w:rsidRPr="00714D72">
        <w:rPr>
          <w:rFonts w:ascii="Times New Roman" w:hAnsi="Times New Roman" w:cs="Times New Roman"/>
          <w:sz w:val="28"/>
          <w:szCs w:val="28"/>
        </w:rPr>
        <w:t>догово</w:t>
      </w:r>
      <w:r w:rsidR="00032DEC">
        <w:rPr>
          <w:rFonts w:ascii="Times New Roman" w:hAnsi="Times New Roman" w:cs="Times New Roman"/>
          <w:sz w:val="28"/>
          <w:szCs w:val="28"/>
        </w:rPr>
        <w:t>р», «Лучший социальный партнёр», которые объявлялись областным комитетом Профсоюза.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DEC">
        <w:rPr>
          <w:rFonts w:ascii="Times New Roman" w:hAnsi="Times New Roman" w:cs="Times New Roman"/>
          <w:sz w:val="28"/>
          <w:szCs w:val="28"/>
        </w:rPr>
        <w:t xml:space="preserve">Номинантами в этих конкурсах были представлены </w:t>
      </w:r>
      <w:r w:rsidR="003B14FA">
        <w:rPr>
          <w:rFonts w:ascii="Times New Roman" w:hAnsi="Times New Roman" w:cs="Times New Roman"/>
          <w:sz w:val="28"/>
          <w:szCs w:val="28"/>
        </w:rPr>
        <w:t xml:space="preserve">МОУ СОШ №1, детский </w:t>
      </w:r>
      <w:r w:rsidR="00032DEC">
        <w:rPr>
          <w:rFonts w:ascii="Times New Roman" w:hAnsi="Times New Roman" w:cs="Times New Roman"/>
          <w:sz w:val="28"/>
          <w:szCs w:val="28"/>
        </w:rPr>
        <w:t>сад №5</w:t>
      </w:r>
      <w:r w:rsidR="003B14FA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032DEC">
        <w:rPr>
          <w:rFonts w:ascii="Times New Roman" w:hAnsi="Times New Roman" w:cs="Times New Roman"/>
          <w:sz w:val="28"/>
          <w:szCs w:val="28"/>
        </w:rPr>
        <w:t>, д</w:t>
      </w:r>
      <w:r w:rsidR="003B14FA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032DEC">
        <w:rPr>
          <w:rFonts w:ascii="Times New Roman" w:hAnsi="Times New Roman" w:cs="Times New Roman"/>
          <w:sz w:val="28"/>
          <w:szCs w:val="28"/>
        </w:rPr>
        <w:t>сад №3</w:t>
      </w:r>
      <w:r w:rsidR="00C65B2D"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="00032DEC">
        <w:rPr>
          <w:rFonts w:ascii="Times New Roman" w:hAnsi="Times New Roman" w:cs="Times New Roman"/>
          <w:sz w:val="28"/>
          <w:szCs w:val="28"/>
        </w:rPr>
        <w:t xml:space="preserve"> , </w:t>
      </w:r>
      <w:r w:rsidR="00C65B2D">
        <w:rPr>
          <w:rFonts w:ascii="Times New Roman" w:hAnsi="Times New Roman" w:cs="Times New Roman"/>
          <w:sz w:val="28"/>
          <w:szCs w:val="28"/>
        </w:rPr>
        <w:t>МОУ ООШ</w:t>
      </w:r>
      <w:r w:rsidR="00032DEC">
        <w:rPr>
          <w:rFonts w:ascii="Times New Roman" w:hAnsi="Times New Roman" w:cs="Times New Roman"/>
          <w:sz w:val="28"/>
          <w:szCs w:val="28"/>
        </w:rPr>
        <w:t xml:space="preserve"> №2 г. Новоузенска. 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032DEC">
        <w:rPr>
          <w:rFonts w:ascii="Times New Roman" w:hAnsi="Times New Roman" w:cs="Times New Roman"/>
          <w:sz w:val="28"/>
          <w:szCs w:val="28"/>
        </w:rPr>
        <w:t xml:space="preserve"> </w:t>
      </w:r>
      <w:r w:rsidR="00B43371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D968B5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 w:rsidR="00D968B5" w:rsidRPr="00714D72">
        <w:rPr>
          <w:rFonts w:ascii="Times New Roman" w:hAnsi="Times New Roman" w:cs="Times New Roman"/>
          <w:sz w:val="28"/>
          <w:szCs w:val="28"/>
        </w:rPr>
        <w:t>договоры</w:t>
      </w:r>
      <w:r w:rsidRPr="00714D72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 улучшению трудовых отношений, устанавливаются дополнительные льготы по отпус</w:t>
      </w:r>
      <w:r w:rsidR="00D968B5">
        <w:rPr>
          <w:rFonts w:ascii="Times New Roman" w:hAnsi="Times New Roman" w:cs="Times New Roman"/>
          <w:sz w:val="28"/>
          <w:szCs w:val="28"/>
        </w:rPr>
        <w:t xml:space="preserve">кам, стимулирующим выплатам. Коллективные 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договоры способствуют </w:t>
      </w:r>
      <w:r w:rsidR="006B5337" w:rsidRPr="00714D72">
        <w:rPr>
          <w:rFonts w:ascii="Times New Roman" w:hAnsi="Times New Roman" w:cs="Times New Roman"/>
          <w:sz w:val="28"/>
          <w:szCs w:val="28"/>
        </w:rPr>
        <w:t>усилению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 внимания молодым педагогам, развитию наставничества, созданию доброжелательного микроклимата в коллективе. </w:t>
      </w:r>
      <w:r w:rsidR="00F0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F5" w:rsidRDefault="006B5337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В </w:t>
      </w:r>
      <w:r w:rsidR="00F003F5">
        <w:rPr>
          <w:rFonts w:ascii="Times New Roman" w:hAnsi="Times New Roman" w:cs="Times New Roman"/>
          <w:sz w:val="28"/>
          <w:szCs w:val="28"/>
        </w:rPr>
        <w:t>Новоузенском районе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своеобразием социального партнёрства на муниципальном уровне является заключение трёхстороннего </w:t>
      </w:r>
      <w:r w:rsidRPr="00714D72">
        <w:rPr>
          <w:rFonts w:ascii="Times New Roman" w:hAnsi="Times New Roman" w:cs="Times New Roman"/>
          <w:sz w:val="28"/>
          <w:szCs w:val="28"/>
        </w:rPr>
        <w:t>С</w:t>
      </w:r>
      <w:r w:rsidR="00AA27BC" w:rsidRPr="00714D72">
        <w:rPr>
          <w:rFonts w:ascii="Times New Roman" w:hAnsi="Times New Roman" w:cs="Times New Roman"/>
          <w:sz w:val="28"/>
          <w:szCs w:val="28"/>
        </w:rPr>
        <w:t>оглашения (</w:t>
      </w:r>
      <w:r w:rsidR="00F003F5">
        <w:rPr>
          <w:rFonts w:ascii="Times New Roman" w:hAnsi="Times New Roman" w:cs="Times New Roman"/>
          <w:sz w:val="28"/>
          <w:szCs w:val="28"/>
        </w:rPr>
        <w:t>заключается между администрацией Новоузенского муниципального района, управлением образования и Новоузенской районной организацией Профсоюза работников образования).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003F5">
        <w:rPr>
          <w:rFonts w:ascii="Times New Roman" w:hAnsi="Times New Roman" w:cs="Times New Roman"/>
          <w:sz w:val="28"/>
          <w:szCs w:val="28"/>
        </w:rPr>
        <w:t xml:space="preserve">е </w:t>
      </w:r>
      <w:r w:rsidR="00AA27BC" w:rsidRPr="00714D72">
        <w:rPr>
          <w:rFonts w:ascii="Times New Roman" w:hAnsi="Times New Roman" w:cs="Times New Roman"/>
          <w:sz w:val="28"/>
          <w:szCs w:val="28"/>
        </w:rPr>
        <w:t xml:space="preserve">выстраивают единый подход в трудовых отношениях, формируется взаимоуважение и понимание. </w:t>
      </w:r>
      <w:r w:rsidR="00F0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7C" w:rsidRPr="00714D72" w:rsidRDefault="00AA27B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F003F5">
        <w:rPr>
          <w:rFonts w:ascii="Times New Roman" w:hAnsi="Times New Roman" w:cs="Times New Roman"/>
          <w:sz w:val="28"/>
          <w:szCs w:val="28"/>
        </w:rPr>
        <w:t xml:space="preserve">Положительный </w:t>
      </w:r>
      <w:r w:rsidRPr="00714D72">
        <w:rPr>
          <w:rFonts w:ascii="Times New Roman" w:hAnsi="Times New Roman" w:cs="Times New Roman"/>
          <w:sz w:val="28"/>
          <w:szCs w:val="28"/>
        </w:rPr>
        <w:t xml:space="preserve"> факт </w:t>
      </w:r>
      <w:r w:rsidR="00F003F5">
        <w:rPr>
          <w:rFonts w:ascii="Times New Roman" w:hAnsi="Times New Roman" w:cs="Times New Roman"/>
          <w:sz w:val="28"/>
          <w:szCs w:val="28"/>
        </w:rPr>
        <w:t xml:space="preserve">  муниципалитета</w:t>
      </w:r>
      <w:r w:rsidR="000148D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F003F5">
        <w:rPr>
          <w:rFonts w:ascii="Times New Roman" w:hAnsi="Times New Roman" w:cs="Times New Roman"/>
          <w:sz w:val="28"/>
          <w:szCs w:val="28"/>
        </w:rPr>
        <w:t xml:space="preserve"> , что в трехстороннем Соглашении сохранены доплаты председателям первичных профсоюзных организаций за ведение общественной работы согласно 377 статьи Трудового Кодекса РФ.</w:t>
      </w:r>
      <w:r w:rsidR="00B44A16">
        <w:rPr>
          <w:rFonts w:ascii="Times New Roman" w:hAnsi="Times New Roman" w:cs="Times New Roman"/>
          <w:sz w:val="28"/>
          <w:szCs w:val="28"/>
        </w:rPr>
        <w:t xml:space="preserve">, сохранены выплаты молодым специалистам, предусмотрены средства на охрану труда </w:t>
      </w:r>
      <w:r w:rsidR="00521C57">
        <w:rPr>
          <w:rFonts w:ascii="Times New Roman" w:hAnsi="Times New Roman" w:cs="Times New Roman"/>
          <w:sz w:val="28"/>
          <w:szCs w:val="28"/>
        </w:rPr>
        <w:t xml:space="preserve">, медицинские осмотры </w:t>
      </w:r>
      <w:r w:rsidR="00B44A16">
        <w:rPr>
          <w:rFonts w:ascii="Times New Roman" w:hAnsi="Times New Roman" w:cs="Times New Roman"/>
          <w:sz w:val="28"/>
          <w:szCs w:val="28"/>
        </w:rPr>
        <w:t>и т.д.</w:t>
      </w:r>
      <w:r w:rsidR="00F00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7F" w:rsidRPr="00714D72" w:rsidRDefault="00F003F5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местном уровне </w:t>
      </w:r>
      <w:r w:rsidR="006B5337" w:rsidRPr="00714D72">
        <w:rPr>
          <w:rFonts w:ascii="Times New Roman" w:hAnsi="Times New Roman" w:cs="Times New Roman"/>
          <w:sz w:val="28"/>
          <w:szCs w:val="28"/>
        </w:rPr>
        <w:t>С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оглашение,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 служит основой для разработки и заключения кол</w:t>
      </w:r>
      <w:r w:rsidR="00C65B2D">
        <w:rPr>
          <w:rFonts w:ascii="Times New Roman" w:hAnsi="Times New Roman" w:cs="Times New Roman"/>
          <w:sz w:val="28"/>
          <w:szCs w:val="28"/>
        </w:rPr>
        <w:t xml:space="preserve">лективных 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договоров и соглашений. В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2023 году </w:t>
      </w:r>
      <w:r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C65B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 стороннее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6B5337" w:rsidRPr="00714D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. Ежегодно ход </w:t>
      </w:r>
      <w:r w:rsidR="006E7C74" w:rsidRPr="00714D72">
        <w:rPr>
          <w:rFonts w:ascii="Times New Roman" w:hAnsi="Times New Roman" w:cs="Times New Roman"/>
          <w:sz w:val="28"/>
          <w:szCs w:val="28"/>
        </w:rPr>
        <w:t>выполнения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 Соглашения заслушивается на заседании </w:t>
      </w:r>
      <w:r w:rsidR="006B5337" w:rsidRPr="00714D72">
        <w:rPr>
          <w:rFonts w:ascii="Times New Roman" w:hAnsi="Times New Roman" w:cs="Times New Roman"/>
          <w:sz w:val="28"/>
          <w:szCs w:val="28"/>
        </w:rPr>
        <w:t>к</w:t>
      </w:r>
      <w:r w:rsidR="008F487F" w:rsidRPr="00714D72">
        <w:rPr>
          <w:rFonts w:ascii="Times New Roman" w:hAnsi="Times New Roman" w:cs="Times New Roman"/>
          <w:sz w:val="28"/>
          <w:szCs w:val="28"/>
        </w:rPr>
        <w:t xml:space="preserve">омитета Профсоюза. </w:t>
      </w:r>
      <w:r>
        <w:rPr>
          <w:rFonts w:ascii="Times New Roman" w:hAnsi="Times New Roman" w:cs="Times New Roman"/>
          <w:sz w:val="28"/>
          <w:szCs w:val="28"/>
        </w:rPr>
        <w:t>При муниципалитете с</w:t>
      </w:r>
      <w:r w:rsidR="008F487F" w:rsidRPr="00714D72">
        <w:rPr>
          <w:rFonts w:ascii="Times New Roman" w:hAnsi="Times New Roman" w:cs="Times New Roman"/>
          <w:sz w:val="28"/>
          <w:szCs w:val="28"/>
        </w:rPr>
        <w:t>оздана и действует комиссия по регулированию социально-трудовых отношений.</w:t>
      </w:r>
      <w:r w:rsidR="006E7C74" w:rsidRPr="00714D72">
        <w:rPr>
          <w:rFonts w:ascii="Times New Roman" w:hAnsi="Times New Roman" w:cs="Times New Roman"/>
          <w:sz w:val="28"/>
          <w:szCs w:val="28"/>
        </w:rPr>
        <w:t xml:space="preserve"> Комиссия заседала 2-3 раза в год. </w:t>
      </w:r>
      <w:r w:rsidR="0052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E4" w:rsidRPr="00714D72" w:rsidRDefault="00F003F5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7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="006E7C7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="006E7C74" w:rsidRPr="00714D72">
        <w:rPr>
          <w:rFonts w:ascii="Times New Roman" w:hAnsi="Times New Roman" w:cs="Times New Roman"/>
          <w:sz w:val="28"/>
          <w:szCs w:val="28"/>
        </w:rPr>
        <w:t xml:space="preserve"> В полном объёме оплачиваются </w:t>
      </w:r>
      <w:r w:rsidR="00BE1DE4" w:rsidRPr="00714D72">
        <w:rPr>
          <w:rFonts w:ascii="Times New Roman" w:hAnsi="Times New Roman" w:cs="Times New Roman"/>
          <w:sz w:val="28"/>
          <w:szCs w:val="28"/>
        </w:rPr>
        <w:t>коммунальные льготы пед</w:t>
      </w:r>
      <w:r w:rsidR="00C65B2D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BE1DE4" w:rsidRPr="00714D72">
        <w:rPr>
          <w:rFonts w:ascii="Times New Roman" w:hAnsi="Times New Roman" w:cs="Times New Roman"/>
          <w:sz w:val="28"/>
          <w:szCs w:val="28"/>
        </w:rPr>
        <w:t>работников сельской местности</w:t>
      </w:r>
      <w:r w:rsidR="006B5337" w:rsidRPr="00714D72">
        <w:rPr>
          <w:rFonts w:ascii="Times New Roman" w:hAnsi="Times New Roman" w:cs="Times New Roman"/>
          <w:sz w:val="28"/>
          <w:szCs w:val="28"/>
        </w:rPr>
        <w:t>;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2C1642">
        <w:rPr>
          <w:rFonts w:ascii="Times New Roman" w:hAnsi="Times New Roman" w:cs="Times New Roman"/>
          <w:sz w:val="28"/>
          <w:szCs w:val="28"/>
        </w:rPr>
        <w:t>в</w:t>
      </w:r>
      <w:r w:rsidR="00A01B3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A01B3D">
        <w:rPr>
          <w:rFonts w:ascii="Times New Roman" w:hAnsi="Times New Roman" w:cs="Times New Roman"/>
          <w:sz w:val="28"/>
          <w:szCs w:val="28"/>
        </w:rPr>
        <w:t xml:space="preserve"> 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 оплачива</w:t>
      </w:r>
      <w:r w:rsidR="00A01B3D">
        <w:rPr>
          <w:rFonts w:ascii="Times New Roman" w:hAnsi="Times New Roman" w:cs="Times New Roman"/>
          <w:sz w:val="28"/>
          <w:szCs w:val="28"/>
        </w:rPr>
        <w:t>ются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 медицинские осмотры </w:t>
      </w:r>
      <w:r w:rsidR="00E22ACE">
        <w:rPr>
          <w:rFonts w:ascii="Times New Roman" w:hAnsi="Times New Roman" w:cs="Times New Roman"/>
          <w:sz w:val="28"/>
          <w:szCs w:val="28"/>
        </w:rPr>
        <w:t xml:space="preserve"> </w:t>
      </w:r>
      <w:r w:rsidR="00BE1DE4" w:rsidRPr="00714D72">
        <w:rPr>
          <w:rFonts w:ascii="Times New Roman" w:hAnsi="Times New Roman" w:cs="Times New Roman"/>
          <w:sz w:val="28"/>
          <w:szCs w:val="28"/>
        </w:rPr>
        <w:t>работников</w:t>
      </w:r>
      <w:r w:rsidR="00141127">
        <w:rPr>
          <w:rFonts w:ascii="Times New Roman" w:hAnsi="Times New Roman" w:cs="Times New Roman"/>
          <w:sz w:val="28"/>
          <w:szCs w:val="28"/>
        </w:rPr>
        <w:t>, за отчетный период более 5</w:t>
      </w:r>
      <w:r w:rsidR="00A01B3D">
        <w:rPr>
          <w:rFonts w:ascii="Times New Roman" w:hAnsi="Times New Roman" w:cs="Times New Roman"/>
          <w:sz w:val="28"/>
          <w:szCs w:val="28"/>
        </w:rPr>
        <w:t>600</w:t>
      </w:r>
      <w:r w:rsidR="00141127">
        <w:rPr>
          <w:rFonts w:ascii="Times New Roman" w:hAnsi="Times New Roman" w:cs="Times New Roman"/>
          <w:sz w:val="28"/>
          <w:szCs w:val="28"/>
        </w:rPr>
        <w:t>,0</w:t>
      </w:r>
      <w:r w:rsidR="00A01B3D">
        <w:rPr>
          <w:rFonts w:ascii="Times New Roman" w:hAnsi="Times New Roman" w:cs="Times New Roman"/>
          <w:sz w:val="28"/>
          <w:szCs w:val="28"/>
        </w:rPr>
        <w:t xml:space="preserve"> тысяч рублей потрачено на медосмотры</w:t>
      </w:r>
      <w:r w:rsidR="00BE1DE4" w:rsidRPr="00714D72">
        <w:rPr>
          <w:rFonts w:ascii="Times New Roman" w:hAnsi="Times New Roman" w:cs="Times New Roman"/>
          <w:sz w:val="28"/>
          <w:szCs w:val="28"/>
        </w:rPr>
        <w:t xml:space="preserve">. </w:t>
      </w:r>
      <w:r w:rsidR="0052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DE4" w:rsidRPr="00714D72" w:rsidRDefault="00BE1DE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5C6B14">
        <w:rPr>
          <w:rFonts w:ascii="Times New Roman" w:hAnsi="Times New Roman" w:cs="Times New Roman"/>
          <w:sz w:val="28"/>
          <w:szCs w:val="28"/>
        </w:rPr>
        <w:t xml:space="preserve">областной и районной организаций </w:t>
      </w:r>
      <w:r w:rsidRPr="00714D72">
        <w:rPr>
          <w:rFonts w:ascii="Times New Roman" w:hAnsi="Times New Roman" w:cs="Times New Roman"/>
          <w:sz w:val="28"/>
          <w:szCs w:val="28"/>
        </w:rPr>
        <w:t>Профсоюза установлено проведение мониторингов по различным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 направлениям деятельности. Ежегодно два раза (февраль, октябрь) провод</w:t>
      </w:r>
      <w:r w:rsidR="006B5337" w:rsidRPr="00714D72">
        <w:rPr>
          <w:rFonts w:ascii="Times New Roman" w:hAnsi="Times New Roman" w:cs="Times New Roman"/>
          <w:sz w:val="28"/>
          <w:szCs w:val="28"/>
        </w:rPr>
        <w:t>ятся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 мониторинги оплаты труда. </w:t>
      </w:r>
      <w:r w:rsidR="006B5337" w:rsidRPr="00714D72">
        <w:rPr>
          <w:rFonts w:ascii="Times New Roman" w:hAnsi="Times New Roman" w:cs="Times New Roman"/>
          <w:sz w:val="28"/>
          <w:szCs w:val="28"/>
        </w:rPr>
        <w:t>Их р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6B5337" w:rsidRPr="00714D72">
        <w:rPr>
          <w:rFonts w:ascii="Times New Roman" w:hAnsi="Times New Roman" w:cs="Times New Roman"/>
          <w:sz w:val="28"/>
          <w:szCs w:val="28"/>
        </w:rPr>
        <w:t>были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6B5337" w:rsidRPr="00714D72">
        <w:rPr>
          <w:rFonts w:ascii="Times New Roman" w:hAnsi="Times New Roman" w:cs="Times New Roman"/>
          <w:sz w:val="28"/>
          <w:szCs w:val="28"/>
        </w:rPr>
        <w:t>о</w:t>
      </w:r>
      <w:r w:rsidR="00652B6E" w:rsidRPr="00714D72">
        <w:rPr>
          <w:rFonts w:ascii="Times New Roman" w:hAnsi="Times New Roman" w:cs="Times New Roman"/>
          <w:sz w:val="28"/>
          <w:szCs w:val="28"/>
        </w:rPr>
        <w:t>тр</w:t>
      </w:r>
      <w:r w:rsidR="006B5337" w:rsidRPr="00714D72">
        <w:rPr>
          <w:rFonts w:ascii="Times New Roman" w:hAnsi="Times New Roman" w:cs="Times New Roman"/>
          <w:sz w:val="28"/>
          <w:szCs w:val="28"/>
        </w:rPr>
        <w:t>ены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 на заседаниях президиума</w:t>
      </w:r>
      <w:r w:rsidR="002C1642">
        <w:rPr>
          <w:rFonts w:ascii="Times New Roman" w:hAnsi="Times New Roman" w:cs="Times New Roman"/>
          <w:sz w:val="28"/>
          <w:szCs w:val="28"/>
        </w:rPr>
        <w:t>.</w:t>
      </w:r>
      <w:r w:rsidR="00652B6E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34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7A" w:rsidRDefault="001C327A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Мониторинги оплаты труда свидетельствуют о том, что в 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3450C8">
        <w:rPr>
          <w:rFonts w:ascii="Times New Roman" w:hAnsi="Times New Roman" w:cs="Times New Roman"/>
          <w:sz w:val="28"/>
          <w:szCs w:val="28"/>
        </w:rPr>
        <w:t>районе</w:t>
      </w:r>
      <w:r w:rsidRPr="00714D72">
        <w:rPr>
          <w:rFonts w:ascii="Times New Roman" w:hAnsi="Times New Roman" w:cs="Times New Roman"/>
          <w:sz w:val="28"/>
          <w:szCs w:val="28"/>
        </w:rPr>
        <w:t xml:space="preserve"> этому вопросу уделяется внимание.</w:t>
      </w:r>
      <w:r w:rsidR="00BC66D9" w:rsidRPr="00714D72">
        <w:rPr>
          <w:rFonts w:ascii="Times New Roman" w:hAnsi="Times New Roman" w:cs="Times New Roman"/>
          <w:sz w:val="28"/>
          <w:szCs w:val="28"/>
        </w:rPr>
        <w:t xml:space="preserve"> За отчётный период (с 2019 года) средняя заработная плата в системе образования </w:t>
      </w:r>
      <w:r w:rsidR="003450C8">
        <w:rPr>
          <w:rFonts w:ascii="Times New Roman" w:hAnsi="Times New Roman" w:cs="Times New Roman"/>
          <w:sz w:val="28"/>
          <w:szCs w:val="28"/>
        </w:rPr>
        <w:t>района</w:t>
      </w:r>
      <w:r w:rsidR="00986A1B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BC66D9" w:rsidRPr="00714D72">
        <w:rPr>
          <w:rFonts w:ascii="Times New Roman" w:hAnsi="Times New Roman" w:cs="Times New Roman"/>
          <w:sz w:val="28"/>
          <w:szCs w:val="28"/>
        </w:rPr>
        <w:t xml:space="preserve">выросла с 23461 руб. до 36380 руб., на 55 %, а педагогических работников школ 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BC66D9" w:rsidRPr="00714D72">
        <w:rPr>
          <w:rFonts w:ascii="Times New Roman" w:hAnsi="Times New Roman" w:cs="Times New Roman"/>
          <w:sz w:val="28"/>
          <w:szCs w:val="28"/>
        </w:rPr>
        <w:t>на 92,8 %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, </w:t>
      </w:r>
      <w:r w:rsidR="00BC66D9" w:rsidRPr="00714D72">
        <w:rPr>
          <w:rFonts w:ascii="Times New Roman" w:hAnsi="Times New Roman" w:cs="Times New Roman"/>
          <w:sz w:val="28"/>
          <w:szCs w:val="28"/>
        </w:rPr>
        <w:t>и сегодня составляет 48135 тыс. руб.,</w:t>
      </w:r>
      <w:r w:rsidR="00CE72CF" w:rsidRPr="00714D72">
        <w:rPr>
          <w:rFonts w:ascii="Times New Roman" w:hAnsi="Times New Roman" w:cs="Times New Roman"/>
          <w:sz w:val="28"/>
          <w:szCs w:val="28"/>
        </w:rPr>
        <w:t xml:space="preserve"> дошкольных учреждений 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CE72CF" w:rsidRPr="00714D72">
        <w:rPr>
          <w:rFonts w:ascii="Times New Roman" w:hAnsi="Times New Roman" w:cs="Times New Roman"/>
          <w:sz w:val="28"/>
          <w:szCs w:val="28"/>
        </w:rPr>
        <w:t xml:space="preserve">на 72,7 %, учреждений дополнительного образования 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3450C8">
        <w:rPr>
          <w:rFonts w:ascii="Times New Roman" w:hAnsi="Times New Roman" w:cs="Times New Roman"/>
          <w:sz w:val="28"/>
          <w:szCs w:val="28"/>
        </w:rPr>
        <w:t>на 78 %.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38">
        <w:rPr>
          <w:rFonts w:ascii="Times New Roman" w:hAnsi="Times New Roman" w:cs="Times New Roman"/>
          <w:b/>
          <w:sz w:val="28"/>
          <w:szCs w:val="28"/>
        </w:rPr>
        <w:t>На 1 января 202</w:t>
      </w:r>
      <w:r w:rsidR="00141127">
        <w:rPr>
          <w:rFonts w:ascii="Times New Roman" w:hAnsi="Times New Roman" w:cs="Times New Roman"/>
          <w:b/>
          <w:sz w:val="28"/>
          <w:szCs w:val="28"/>
        </w:rPr>
        <w:t>5</w:t>
      </w:r>
      <w:r w:rsidRPr="00317138">
        <w:rPr>
          <w:rFonts w:ascii="Times New Roman" w:hAnsi="Times New Roman" w:cs="Times New Roman"/>
          <w:b/>
          <w:sz w:val="28"/>
          <w:szCs w:val="28"/>
        </w:rPr>
        <w:t xml:space="preserve"> года оплата труда: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7138" w:rsidTr="00317138">
        <w:tc>
          <w:tcPr>
            <w:tcW w:w="2392" w:type="dxa"/>
          </w:tcPr>
          <w:p w:rsidR="00317138" w:rsidRDefault="00317138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з/плата</w:t>
            </w:r>
          </w:p>
        </w:tc>
        <w:tc>
          <w:tcPr>
            <w:tcW w:w="2393" w:type="dxa"/>
          </w:tcPr>
          <w:p w:rsidR="00317138" w:rsidRDefault="00317138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школам</w:t>
            </w:r>
          </w:p>
        </w:tc>
        <w:tc>
          <w:tcPr>
            <w:tcW w:w="2393" w:type="dxa"/>
          </w:tcPr>
          <w:p w:rsidR="00317138" w:rsidRDefault="00317138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ДОУ</w:t>
            </w:r>
          </w:p>
        </w:tc>
        <w:tc>
          <w:tcPr>
            <w:tcW w:w="2393" w:type="dxa"/>
          </w:tcPr>
          <w:p w:rsidR="00317138" w:rsidRDefault="00317138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доп. образов.</w:t>
            </w:r>
          </w:p>
        </w:tc>
      </w:tr>
      <w:tr w:rsidR="00317138" w:rsidTr="00317138">
        <w:tc>
          <w:tcPr>
            <w:tcW w:w="2392" w:type="dxa"/>
          </w:tcPr>
          <w:p w:rsidR="00317138" w:rsidRPr="00317138" w:rsidRDefault="00317138" w:rsidP="002748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7138">
              <w:rPr>
                <w:rFonts w:ascii="Times New Roman" w:hAnsi="Times New Roman" w:cs="Times New Roman"/>
                <w:b/>
              </w:rPr>
              <w:t>руководители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75923,47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34684,01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60348</w:t>
            </w:r>
          </w:p>
        </w:tc>
      </w:tr>
      <w:tr w:rsidR="00317138" w:rsidTr="00317138">
        <w:tc>
          <w:tcPr>
            <w:tcW w:w="2392" w:type="dxa"/>
          </w:tcPr>
          <w:p w:rsidR="00317138" w:rsidRPr="00317138" w:rsidRDefault="00317138" w:rsidP="002748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7138">
              <w:rPr>
                <w:rFonts w:ascii="Times New Roman" w:hAnsi="Times New Roman" w:cs="Times New Roman"/>
                <w:b/>
              </w:rPr>
              <w:t>Педагогич состав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52212,05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36756,19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36756,19</w:t>
            </w:r>
          </w:p>
        </w:tc>
      </w:tr>
      <w:tr w:rsidR="00317138" w:rsidTr="00317138">
        <w:tc>
          <w:tcPr>
            <w:tcW w:w="2392" w:type="dxa"/>
          </w:tcPr>
          <w:p w:rsidR="00317138" w:rsidRPr="00317138" w:rsidRDefault="00317138" w:rsidP="002748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7138">
              <w:rPr>
                <w:rFonts w:ascii="Times New Roman" w:hAnsi="Times New Roman" w:cs="Times New Roman"/>
                <w:b/>
              </w:rPr>
              <w:t>Мл. обсл. персонал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21751,07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20652,16</w:t>
            </w:r>
          </w:p>
        </w:tc>
        <w:tc>
          <w:tcPr>
            <w:tcW w:w="2393" w:type="dxa"/>
          </w:tcPr>
          <w:p w:rsidR="00317138" w:rsidRDefault="00141127" w:rsidP="002748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20652,16</w:t>
            </w:r>
          </w:p>
        </w:tc>
      </w:tr>
    </w:tbl>
    <w:p w:rsidR="00317138" w:rsidRP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138" w:rsidRPr="004F7C64" w:rsidRDefault="004F7C64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64">
        <w:rPr>
          <w:rFonts w:ascii="Times New Roman" w:hAnsi="Times New Roman" w:cs="Times New Roman"/>
          <w:b/>
          <w:sz w:val="28"/>
          <w:szCs w:val="28"/>
        </w:rPr>
        <w:t>Процент от фонда оплаты труда, направленный на стимулирующие выплаты:</w:t>
      </w:r>
    </w:p>
    <w:p w:rsidR="004F7C64" w:rsidRPr="004F7C64" w:rsidRDefault="004F7C64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64">
        <w:rPr>
          <w:rFonts w:ascii="Times New Roman" w:hAnsi="Times New Roman" w:cs="Times New Roman"/>
          <w:b/>
          <w:sz w:val="28"/>
          <w:szCs w:val="28"/>
        </w:rPr>
        <w:t>- в школах – 31%;</w:t>
      </w:r>
    </w:p>
    <w:p w:rsidR="004F7C64" w:rsidRPr="004F7C64" w:rsidRDefault="004F7C64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64">
        <w:rPr>
          <w:rFonts w:ascii="Times New Roman" w:hAnsi="Times New Roman" w:cs="Times New Roman"/>
          <w:b/>
          <w:sz w:val="28"/>
          <w:szCs w:val="28"/>
        </w:rPr>
        <w:t>- в ДОУ – 42,7%;</w:t>
      </w:r>
    </w:p>
    <w:p w:rsidR="004F7C64" w:rsidRPr="004F7C64" w:rsidRDefault="004F7C64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C64">
        <w:rPr>
          <w:rFonts w:ascii="Times New Roman" w:hAnsi="Times New Roman" w:cs="Times New Roman"/>
          <w:b/>
          <w:sz w:val="28"/>
          <w:szCs w:val="28"/>
        </w:rPr>
        <w:t>- в доп. образовании – 36,9 %;</w:t>
      </w:r>
    </w:p>
    <w:p w:rsidR="0027187C" w:rsidRDefault="00CE72CF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В тоже время система оплаты труда работников образования не соответствует </w:t>
      </w:r>
      <w:r w:rsidR="00604C14" w:rsidRPr="00714D72">
        <w:rPr>
          <w:rFonts w:ascii="Times New Roman" w:hAnsi="Times New Roman" w:cs="Times New Roman"/>
          <w:sz w:val="28"/>
          <w:szCs w:val="28"/>
        </w:rPr>
        <w:t>Т</w:t>
      </w:r>
      <w:r w:rsidRPr="00714D72">
        <w:rPr>
          <w:rFonts w:ascii="Times New Roman" w:hAnsi="Times New Roman" w:cs="Times New Roman"/>
          <w:sz w:val="28"/>
          <w:szCs w:val="28"/>
        </w:rPr>
        <w:t xml:space="preserve">рудовому кодексу РФ и единым рекомендациям систем оплаты труда 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на федеральном, региональном и муниципальном уровнях, в особенно трудном положении находятся учителя, </w:t>
      </w:r>
      <w:r w:rsidR="006B5337" w:rsidRPr="00714D72">
        <w:rPr>
          <w:rFonts w:ascii="Times New Roman" w:hAnsi="Times New Roman" w:cs="Times New Roman"/>
          <w:sz w:val="28"/>
          <w:szCs w:val="28"/>
        </w:rPr>
        <w:t xml:space="preserve">их </w:t>
      </w:r>
      <w:r w:rsidR="00604C14" w:rsidRPr="00714D72">
        <w:rPr>
          <w:rFonts w:ascii="Times New Roman" w:hAnsi="Times New Roman" w:cs="Times New Roman"/>
          <w:sz w:val="28"/>
          <w:szCs w:val="28"/>
        </w:rPr>
        <w:t>оплата труда основана на стоимости ученико-часа, показател</w:t>
      </w:r>
      <w:r w:rsidR="00545097" w:rsidRPr="00714D72">
        <w:rPr>
          <w:rFonts w:ascii="Times New Roman" w:hAnsi="Times New Roman" w:cs="Times New Roman"/>
          <w:sz w:val="28"/>
          <w:szCs w:val="28"/>
        </w:rPr>
        <w:t>ь к</w:t>
      </w:r>
      <w:r w:rsidR="00604C14" w:rsidRPr="00714D72">
        <w:rPr>
          <w:rFonts w:ascii="Times New Roman" w:hAnsi="Times New Roman" w:cs="Times New Roman"/>
          <w:sz w:val="28"/>
          <w:szCs w:val="28"/>
        </w:rPr>
        <w:t>оторо</w:t>
      </w:r>
      <w:r w:rsidR="00545097" w:rsidRPr="00714D72">
        <w:rPr>
          <w:rFonts w:ascii="Times New Roman" w:hAnsi="Times New Roman" w:cs="Times New Roman"/>
          <w:sz w:val="28"/>
          <w:szCs w:val="28"/>
        </w:rPr>
        <w:t>го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 учитель изменить не может. В связи с обращением Президента к </w:t>
      </w:r>
      <w:r w:rsidR="00986A1B" w:rsidRPr="00714D72">
        <w:rPr>
          <w:rFonts w:ascii="Times New Roman" w:hAnsi="Times New Roman" w:cs="Times New Roman"/>
          <w:sz w:val="28"/>
          <w:szCs w:val="28"/>
        </w:rPr>
        <w:t>Ф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едеральному </w:t>
      </w:r>
      <w:r w:rsidR="00986A1B" w:rsidRPr="00714D72">
        <w:rPr>
          <w:rFonts w:ascii="Times New Roman" w:hAnsi="Times New Roman" w:cs="Times New Roman"/>
          <w:sz w:val="28"/>
          <w:szCs w:val="28"/>
        </w:rPr>
        <w:t>С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обранию </w:t>
      </w:r>
      <w:r w:rsidR="006B5337" w:rsidRPr="00714D72">
        <w:rPr>
          <w:rFonts w:ascii="Times New Roman" w:hAnsi="Times New Roman" w:cs="Times New Roman"/>
          <w:sz w:val="28"/>
          <w:szCs w:val="28"/>
        </w:rPr>
        <w:t>внесена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 ясность </w:t>
      </w:r>
      <w:r w:rsidR="006B5337" w:rsidRPr="00714D72">
        <w:rPr>
          <w:rFonts w:ascii="Times New Roman" w:hAnsi="Times New Roman" w:cs="Times New Roman"/>
          <w:sz w:val="28"/>
          <w:szCs w:val="28"/>
        </w:rPr>
        <w:t>в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 том, что в 2025 году </w:t>
      </w:r>
      <w:r w:rsidR="006B5337" w:rsidRPr="00714D72">
        <w:rPr>
          <w:rFonts w:ascii="Times New Roman" w:hAnsi="Times New Roman" w:cs="Times New Roman"/>
          <w:sz w:val="28"/>
          <w:szCs w:val="28"/>
        </w:rPr>
        <w:t>будет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 выработа</w:t>
      </w:r>
      <w:r w:rsidR="006B5337" w:rsidRPr="00714D72">
        <w:rPr>
          <w:rFonts w:ascii="Times New Roman" w:hAnsi="Times New Roman" w:cs="Times New Roman"/>
          <w:sz w:val="28"/>
          <w:szCs w:val="28"/>
        </w:rPr>
        <w:t>н</w:t>
      </w:r>
      <w:r w:rsidR="00604C14" w:rsidRPr="00714D72">
        <w:rPr>
          <w:rFonts w:ascii="Times New Roman" w:hAnsi="Times New Roman" w:cs="Times New Roman"/>
          <w:sz w:val="28"/>
          <w:szCs w:val="28"/>
        </w:rPr>
        <w:t xml:space="preserve"> единый подход к системам оплаты труда. </w:t>
      </w:r>
      <w:r w:rsidR="0034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C8" w:rsidRPr="00714D72" w:rsidRDefault="003450C8" w:rsidP="00141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FB7" w:rsidRDefault="00BB2AA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28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7B7CFC" w:rsidRPr="00ED2F28">
        <w:rPr>
          <w:rFonts w:ascii="Times New Roman" w:hAnsi="Times New Roman" w:cs="Times New Roman"/>
          <w:b/>
          <w:sz w:val="28"/>
          <w:szCs w:val="28"/>
        </w:rPr>
        <w:t>правовой защиты</w:t>
      </w:r>
      <w:r w:rsidR="007B7CFC" w:rsidRPr="00714D72">
        <w:rPr>
          <w:rFonts w:ascii="Times New Roman" w:hAnsi="Times New Roman" w:cs="Times New Roman"/>
          <w:sz w:val="28"/>
          <w:szCs w:val="28"/>
        </w:rPr>
        <w:t xml:space="preserve"> членов Профсоюза в отчётном периоде было приоритетным направлением деятельности Профсоюза. </w:t>
      </w:r>
      <w:r w:rsidR="003450C8">
        <w:rPr>
          <w:rFonts w:ascii="Times New Roman" w:hAnsi="Times New Roman" w:cs="Times New Roman"/>
          <w:sz w:val="28"/>
          <w:szCs w:val="28"/>
        </w:rPr>
        <w:t>Внештатными правовыми инспекторами проведено</w:t>
      </w:r>
      <w:r w:rsidR="007B7CFC" w:rsidRPr="00714D72">
        <w:rPr>
          <w:rFonts w:ascii="Times New Roman" w:hAnsi="Times New Roman" w:cs="Times New Roman"/>
          <w:sz w:val="28"/>
          <w:szCs w:val="28"/>
        </w:rPr>
        <w:t xml:space="preserve"> за этот период </w:t>
      </w:r>
      <w:r w:rsidR="003450C8">
        <w:rPr>
          <w:rFonts w:ascii="Times New Roman" w:hAnsi="Times New Roman" w:cs="Times New Roman"/>
          <w:sz w:val="28"/>
          <w:szCs w:val="28"/>
        </w:rPr>
        <w:t>15 проверок, устранено</w:t>
      </w:r>
      <w:r w:rsidR="007B7CFC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3450C8">
        <w:rPr>
          <w:rFonts w:ascii="Times New Roman" w:hAnsi="Times New Roman" w:cs="Times New Roman"/>
          <w:sz w:val="28"/>
          <w:szCs w:val="28"/>
        </w:rPr>
        <w:t xml:space="preserve">15 </w:t>
      </w:r>
      <w:r w:rsidR="007B7CFC" w:rsidRPr="00714D72">
        <w:rPr>
          <w:rFonts w:ascii="Times New Roman" w:hAnsi="Times New Roman" w:cs="Times New Roman"/>
          <w:sz w:val="28"/>
          <w:szCs w:val="28"/>
        </w:rPr>
        <w:t>недостатков</w:t>
      </w:r>
      <w:r w:rsidR="006544A1" w:rsidRPr="00714D72">
        <w:rPr>
          <w:rFonts w:ascii="Times New Roman" w:hAnsi="Times New Roman" w:cs="Times New Roman"/>
          <w:sz w:val="28"/>
          <w:szCs w:val="28"/>
        </w:rPr>
        <w:t xml:space="preserve">, возвратила членам Профсоюза с 2019 года </w:t>
      </w:r>
      <w:r w:rsidR="003450C8">
        <w:rPr>
          <w:rFonts w:ascii="Times New Roman" w:hAnsi="Times New Roman" w:cs="Times New Roman"/>
          <w:sz w:val="28"/>
          <w:szCs w:val="28"/>
        </w:rPr>
        <w:t>765тысяч</w:t>
      </w:r>
      <w:r w:rsidR="006544A1" w:rsidRPr="00714D7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0FB7" w:rsidRDefault="00B00FB7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6B6" w:rsidRDefault="000B36B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95"/>
        <w:gridCol w:w="1065"/>
        <w:gridCol w:w="1134"/>
        <w:gridCol w:w="1276"/>
        <w:gridCol w:w="1417"/>
        <w:gridCol w:w="1542"/>
        <w:gridCol w:w="1542"/>
      </w:tblGrid>
      <w:tr w:rsidR="002C1642" w:rsidTr="00A94F66">
        <w:tc>
          <w:tcPr>
            <w:tcW w:w="1595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134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17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42" w:type="dxa"/>
          </w:tcPr>
          <w:p w:rsidR="002C1642" w:rsidRDefault="002C1642" w:rsidP="002C1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        </w:t>
            </w:r>
          </w:p>
        </w:tc>
        <w:tc>
          <w:tcPr>
            <w:tcW w:w="1542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2C1642" w:rsidTr="00A94F66">
        <w:tc>
          <w:tcPr>
            <w:tcW w:w="1595" w:type="dxa"/>
          </w:tcPr>
          <w:p w:rsidR="002C1642" w:rsidRPr="00B00FB7" w:rsidRDefault="002C1642" w:rsidP="002748A7">
            <w:pPr>
              <w:jc w:val="both"/>
              <w:rPr>
                <w:rFonts w:ascii="Times New Roman" w:hAnsi="Times New Roman" w:cs="Times New Roman"/>
              </w:rPr>
            </w:pPr>
            <w:r w:rsidRPr="00B00FB7">
              <w:rPr>
                <w:rFonts w:ascii="Times New Roman" w:hAnsi="Times New Roman" w:cs="Times New Roman"/>
              </w:rPr>
              <w:t>Исковых заяв. подготовлено</w:t>
            </w:r>
          </w:p>
        </w:tc>
        <w:tc>
          <w:tcPr>
            <w:tcW w:w="1065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2C1642" w:rsidRDefault="002C1642" w:rsidP="002C1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</w:t>
            </w:r>
          </w:p>
        </w:tc>
        <w:tc>
          <w:tcPr>
            <w:tcW w:w="1542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1642" w:rsidTr="00A94F66">
        <w:tc>
          <w:tcPr>
            <w:tcW w:w="1595" w:type="dxa"/>
          </w:tcPr>
          <w:p w:rsidR="002C1642" w:rsidRPr="00B00FB7" w:rsidRDefault="002C1642" w:rsidP="00B00FB7">
            <w:pPr>
              <w:jc w:val="both"/>
              <w:rPr>
                <w:rFonts w:ascii="Times New Roman" w:hAnsi="Times New Roman" w:cs="Times New Roman"/>
              </w:rPr>
            </w:pPr>
            <w:r w:rsidRPr="00B00FB7">
              <w:rPr>
                <w:rFonts w:ascii="Times New Roman" w:hAnsi="Times New Roman" w:cs="Times New Roman"/>
              </w:rPr>
              <w:t xml:space="preserve">Рассмотр. </w:t>
            </w:r>
            <w:r>
              <w:rPr>
                <w:rFonts w:ascii="Times New Roman" w:hAnsi="Times New Roman" w:cs="Times New Roman"/>
              </w:rPr>
              <w:t>д</w:t>
            </w:r>
            <w:r w:rsidRPr="00B00FB7">
              <w:rPr>
                <w:rFonts w:ascii="Times New Roman" w:hAnsi="Times New Roman" w:cs="Times New Roman"/>
              </w:rPr>
              <w:t>ел в суде</w:t>
            </w:r>
          </w:p>
        </w:tc>
        <w:tc>
          <w:tcPr>
            <w:tcW w:w="1065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2C1642" w:rsidRDefault="002C1642" w:rsidP="002C1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</w:t>
            </w:r>
          </w:p>
        </w:tc>
        <w:tc>
          <w:tcPr>
            <w:tcW w:w="1542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1642" w:rsidTr="00A94F66">
        <w:tc>
          <w:tcPr>
            <w:tcW w:w="1595" w:type="dxa"/>
          </w:tcPr>
          <w:p w:rsidR="002C1642" w:rsidRPr="00B00FB7" w:rsidRDefault="002C1642" w:rsidP="00B00F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Эконом. эфективность</w:t>
            </w:r>
          </w:p>
        </w:tc>
        <w:tc>
          <w:tcPr>
            <w:tcW w:w="1065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 т.р</w:t>
            </w:r>
          </w:p>
        </w:tc>
        <w:tc>
          <w:tcPr>
            <w:tcW w:w="1134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 т.р</w:t>
            </w:r>
          </w:p>
        </w:tc>
        <w:tc>
          <w:tcPr>
            <w:tcW w:w="1276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т.р.</w:t>
            </w:r>
          </w:p>
        </w:tc>
        <w:tc>
          <w:tcPr>
            <w:tcW w:w="1417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</w:tcPr>
          <w:p w:rsidR="002C1642" w:rsidRDefault="002C1642" w:rsidP="002C1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</w:t>
            </w:r>
          </w:p>
        </w:tc>
        <w:tc>
          <w:tcPr>
            <w:tcW w:w="1542" w:type="dxa"/>
          </w:tcPr>
          <w:p w:rsidR="002C1642" w:rsidRDefault="002C1642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 т.руб.</w:t>
            </w:r>
          </w:p>
        </w:tc>
      </w:tr>
    </w:tbl>
    <w:p w:rsidR="00D75776" w:rsidRPr="00714D72" w:rsidRDefault="003450C8" w:rsidP="002C16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D2" w:rsidRDefault="003450C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отчетный период внештатные правовые инспекторы подготовили 21 исковое заявление, провели 16 судов.</w:t>
      </w:r>
    </w:p>
    <w:p w:rsidR="003450C8" w:rsidRDefault="00141127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8">
        <w:rPr>
          <w:rFonts w:ascii="Times New Roman" w:hAnsi="Times New Roman" w:cs="Times New Roman"/>
          <w:sz w:val="28"/>
          <w:szCs w:val="28"/>
        </w:rPr>
        <w:t>Судебная защита</w:t>
      </w:r>
      <w:r w:rsidR="00B00FB7">
        <w:rPr>
          <w:rFonts w:ascii="Times New Roman" w:hAnsi="Times New Roman" w:cs="Times New Roman"/>
          <w:sz w:val="28"/>
          <w:szCs w:val="28"/>
        </w:rPr>
        <w:t xml:space="preserve"> </w:t>
      </w:r>
      <w:r w:rsidR="003450C8">
        <w:rPr>
          <w:rFonts w:ascii="Times New Roman" w:hAnsi="Times New Roman" w:cs="Times New Roman"/>
          <w:sz w:val="28"/>
          <w:szCs w:val="28"/>
        </w:rPr>
        <w:t>социально-трудовых и иных прав и профессиональных интересов работников образования</w:t>
      </w:r>
      <w:r w:rsidR="00B00FB7">
        <w:rPr>
          <w:rFonts w:ascii="Times New Roman" w:hAnsi="Times New Roman" w:cs="Times New Roman"/>
          <w:sz w:val="28"/>
          <w:szCs w:val="28"/>
        </w:rPr>
        <w:t xml:space="preserve"> и в предыдущие годы, и в этом году является приоритетным в работе внештатных правовых инспекторов Профсоюза.</w:t>
      </w:r>
    </w:p>
    <w:p w:rsidR="000B36B6" w:rsidRPr="00714D72" w:rsidRDefault="000B36B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Внештатные правовые инспекторы труда района, несмотря на изменения в Пенсионном законодательстве, которые произошли в 2019 году, подсчитывают льготный стаж педагогам, оказывают правовое сопровождение в подготовке исковых заявлений</w:t>
      </w:r>
      <w:r w:rsidR="005C6B14">
        <w:rPr>
          <w:rFonts w:ascii="Times New Roman" w:hAnsi="Times New Roman" w:cs="Times New Roman"/>
          <w:sz w:val="28"/>
          <w:szCs w:val="28"/>
        </w:rPr>
        <w:t xml:space="preserve">. Главной целью является помощь членам профсоюза установить дату 25 летнего стажа работы и от этой даты считать, когда назначит пенсию </w:t>
      </w:r>
      <w:r w:rsidR="00ED2F28">
        <w:rPr>
          <w:rFonts w:ascii="Times New Roman" w:hAnsi="Times New Roman" w:cs="Times New Roman"/>
          <w:sz w:val="28"/>
          <w:szCs w:val="28"/>
        </w:rPr>
        <w:t>П</w:t>
      </w:r>
      <w:r w:rsidR="005C6B14">
        <w:rPr>
          <w:rFonts w:ascii="Times New Roman" w:hAnsi="Times New Roman" w:cs="Times New Roman"/>
          <w:sz w:val="28"/>
          <w:szCs w:val="28"/>
        </w:rPr>
        <w:t>енсионный фонд.</w:t>
      </w:r>
    </w:p>
    <w:p w:rsidR="00F565D2" w:rsidRPr="00714D72" w:rsidRDefault="005C6B1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D2" w:rsidRDefault="00F565D2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За отчётный период правовые инспекторы подготовили исковые заявления и провели </w:t>
      </w:r>
      <w:r w:rsidR="00F67C88">
        <w:rPr>
          <w:rFonts w:ascii="Times New Roman" w:hAnsi="Times New Roman" w:cs="Times New Roman"/>
          <w:sz w:val="28"/>
          <w:szCs w:val="28"/>
        </w:rPr>
        <w:t>16</w:t>
      </w:r>
      <w:r w:rsidRPr="00714D72">
        <w:rPr>
          <w:rFonts w:ascii="Times New Roman" w:hAnsi="Times New Roman" w:cs="Times New Roman"/>
          <w:sz w:val="28"/>
          <w:szCs w:val="28"/>
        </w:rPr>
        <w:t xml:space="preserve"> суд</w:t>
      </w:r>
      <w:r w:rsidR="00F67C88">
        <w:rPr>
          <w:rFonts w:ascii="Times New Roman" w:hAnsi="Times New Roman" w:cs="Times New Roman"/>
          <w:sz w:val="28"/>
          <w:szCs w:val="28"/>
        </w:rPr>
        <w:t>ов</w:t>
      </w:r>
      <w:r w:rsidRPr="00714D72">
        <w:rPr>
          <w:rFonts w:ascii="Times New Roman" w:hAnsi="Times New Roman" w:cs="Times New Roman"/>
          <w:sz w:val="28"/>
          <w:szCs w:val="28"/>
        </w:rPr>
        <w:t xml:space="preserve">. Это за </w:t>
      </w:r>
      <w:r w:rsidR="008F52B9">
        <w:rPr>
          <w:rFonts w:ascii="Times New Roman" w:hAnsi="Times New Roman" w:cs="Times New Roman"/>
          <w:sz w:val="28"/>
          <w:szCs w:val="28"/>
        </w:rPr>
        <w:t>5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8F52B9">
        <w:rPr>
          <w:rFonts w:ascii="Times New Roman" w:hAnsi="Times New Roman" w:cs="Times New Roman"/>
          <w:sz w:val="28"/>
          <w:szCs w:val="28"/>
        </w:rPr>
        <w:t>лет</w:t>
      </w:r>
      <w:r w:rsidRPr="00714D72">
        <w:rPr>
          <w:rFonts w:ascii="Times New Roman" w:hAnsi="Times New Roman" w:cs="Times New Roman"/>
          <w:sz w:val="28"/>
          <w:szCs w:val="28"/>
        </w:rPr>
        <w:t xml:space="preserve"> незначительное </w:t>
      </w:r>
      <w:r w:rsidR="000E7BFC" w:rsidRPr="00714D72">
        <w:rPr>
          <w:rFonts w:ascii="Times New Roman" w:hAnsi="Times New Roman" w:cs="Times New Roman"/>
          <w:sz w:val="28"/>
          <w:szCs w:val="28"/>
        </w:rPr>
        <w:t>количество</w:t>
      </w:r>
      <w:r w:rsidRPr="00714D72">
        <w:rPr>
          <w:rFonts w:ascii="Times New Roman" w:hAnsi="Times New Roman" w:cs="Times New Roman"/>
          <w:sz w:val="28"/>
          <w:szCs w:val="28"/>
        </w:rPr>
        <w:t xml:space="preserve">, </w:t>
      </w:r>
      <w:r w:rsidR="000E7BFC" w:rsidRPr="00714D72">
        <w:rPr>
          <w:rFonts w:ascii="Times New Roman" w:hAnsi="Times New Roman" w:cs="Times New Roman"/>
          <w:sz w:val="28"/>
          <w:szCs w:val="28"/>
        </w:rPr>
        <w:t>если</w:t>
      </w:r>
      <w:r w:rsidRPr="00714D72">
        <w:rPr>
          <w:rFonts w:ascii="Times New Roman" w:hAnsi="Times New Roman" w:cs="Times New Roman"/>
          <w:sz w:val="28"/>
          <w:szCs w:val="28"/>
        </w:rPr>
        <w:t xml:space="preserve"> только в 201</w:t>
      </w:r>
      <w:r w:rsidR="008F52B9">
        <w:rPr>
          <w:rFonts w:ascii="Times New Roman" w:hAnsi="Times New Roman" w:cs="Times New Roman"/>
          <w:sz w:val="28"/>
          <w:szCs w:val="28"/>
        </w:rPr>
        <w:t>9</w:t>
      </w:r>
      <w:r w:rsidRPr="00714D72">
        <w:rPr>
          <w:rFonts w:ascii="Times New Roman" w:hAnsi="Times New Roman" w:cs="Times New Roman"/>
          <w:sz w:val="28"/>
          <w:szCs w:val="28"/>
        </w:rPr>
        <w:t xml:space="preserve"> году их проведено </w:t>
      </w:r>
      <w:r w:rsidR="008F52B9">
        <w:rPr>
          <w:rFonts w:ascii="Times New Roman" w:hAnsi="Times New Roman" w:cs="Times New Roman"/>
          <w:sz w:val="28"/>
          <w:szCs w:val="28"/>
        </w:rPr>
        <w:t>9</w:t>
      </w:r>
      <w:r w:rsidR="000E7BFC" w:rsidRPr="00714D72">
        <w:rPr>
          <w:rFonts w:ascii="Times New Roman" w:hAnsi="Times New Roman" w:cs="Times New Roman"/>
          <w:sz w:val="28"/>
          <w:szCs w:val="28"/>
        </w:rPr>
        <w:t xml:space="preserve">. Но в этом 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0E7BFC" w:rsidRPr="00714D72">
        <w:rPr>
          <w:rFonts w:ascii="Times New Roman" w:hAnsi="Times New Roman" w:cs="Times New Roman"/>
          <w:sz w:val="28"/>
          <w:szCs w:val="28"/>
        </w:rPr>
        <w:t>сила Профсоюза, который заставил принять ряд законодательных актов о тождественности профессии, о включении ряда случаев работы в стаж, дающий пра</w:t>
      </w:r>
      <w:r w:rsidR="00F67C88">
        <w:rPr>
          <w:rFonts w:ascii="Times New Roman" w:hAnsi="Times New Roman" w:cs="Times New Roman"/>
          <w:sz w:val="28"/>
          <w:szCs w:val="28"/>
        </w:rPr>
        <w:t>во на получение льготной пенсии . в основном пенсионный фонд не учитывал в педагогический стаж для назначения страховой пенсии, периоды нахождения на курсах повышения квалификации, учебные отпуска, праздничные дни</w:t>
      </w:r>
      <w:r w:rsidR="005C6B14">
        <w:rPr>
          <w:rFonts w:ascii="Times New Roman" w:hAnsi="Times New Roman" w:cs="Times New Roman"/>
          <w:sz w:val="28"/>
          <w:szCs w:val="28"/>
        </w:rPr>
        <w:t>,</w:t>
      </w:r>
      <w:r w:rsidR="00F67C88">
        <w:rPr>
          <w:rFonts w:ascii="Times New Roman" w:hAnsi="Times New Roman" w:cs="Times New Roman"/>
          <w:sz w:val="28"/>
          <w:szCs w:val="28"/>
        </w:rPr>
        <w:t xml:space="preserve"> </w:t>
      </w:r>
      <w:r w:rsidR="002C1642">
        <w:rPr>
          <w:rFonts w:ascii="Times New Roman" w:hAnsi="Times New Roman" w:cs="Times New Roman"/>
          <w:sz w:val="28"/>
          <w:szCs w:val="28"/>
        </w:rPr>
        <w:t>«</w:t>
      </w:r>
      <w:r w:rsidR="00F67C88">
        <w:rPr>
          <w:rFonts w:ascii="Times New Roman" w:hAnsi="Times New Roman" w:cs="Times New Roman"/>
          <w:sz w:val="28"/>
          <w:szCs w:val="28"/>
        </w:rPr>
        <w:t xml:space="preserve">Радоница» и др. </w:t>
      </w:r>
    </w:p>
    <w:p w:rsidR="008F52B9" w:rsidRDefault="008F52B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2B9" w:rsidRDefault="008F52B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6 письменных заявлений, обращений членов профсоюза: по вопросу присвоения звания «Ветеран труда», (д</w:t>
      </w:r>
      <w:r w:rsidR="00141127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1127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="00141127">
        <w:rPr>
          <w:rFonts w:ascii="Times New Roman" w:hAnsi="Times New Roman" w:cs="Times New Roman"/>
          <w:sz w:val="28"/>
          <w:szCs w:val="28"/>
        </w:rPr>
        <w:t xml:space="preserve"> «Берёзка» г. Новоузенска, о награждении грамотами,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2 письменных обращения по поводу правильности начисления заработной платы членам Профсоюза </w:t>
      </w:r>
      <w:r w:rsidR="00852A0B"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z w:val="28"/>
          <w:szCs w:val="28"/>
        </w:rPr>
        <w:t xml:space="preserve"> с. Куриловка, вопрос рассмотрен положительно, работникам школы сделан перерасчет заработной платы, который составил 175 тысяч рублей</w:t>
      </w:r>
      <w:r w:rsidR="00CA192B">
        <w:rPr>
          <w:rFonts w:ascii="Times New Roman" w:hAnsi="Times New Roman" w:cs="Times New Roman"/>
          <w:sz w:val="28"/>
          <w:szCs w:val="28"/>
        </w:rPr>
        <w:t xml:space="preserve"> и т д.</w:t>
      </w:r>
    </w:p>
    <w:p w:rsidR="00ED2F28" w:rsidRDefault="00ED2F2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92B" w:rsidRDefault="00CA192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консультации и разъяснения по назначению досрочной пенсии по старости членов профсоюза </w:t>
      </w:r>
      <w:r w:rsidR="00141127">
        <w:rPr>
          <w:rFonts w:ascii="Times New Roman" w:hAnsi="Times New Roman" w:cs="Times New Roman"/>
          <w:sz w:val="28"/>
          <w:szCs w:val="28"/>
        </w:rPr>
        <w:t xml:space="preserve">МОУ СОШ </w:t>
      </w:r>
      <w:r>
        <w:rPr>
          <w:rFonts w:ascii="Times New Roman" w:hAnsi="Times New Roman" w:cs="Times New Roman"/>
          <w:sz w:val="28"/>
          <w:szCs w:val="28"/>
        </w:rPr>
        <w:t xml:space="preserve">с. Куриловка, </w:t>
      </w:r>
      <w:r w:rsidR="00141127">
        <w:rPr>
          <w:rFonts w:ascii="Times New Roman" w:hAnsi="Times New Roman" w:cs="Times New Roman"/>
          <w:sz w:val="28"/>
          <w:szCs w:val="28"/>
        </w:rPr>
        <w:t>филиала МОУ СОШ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141127">
        <w:rPr>
          <w:rFonts w:ascii="Times New Roman" w:hAnsi="Times New Roman" w:cs="Times New Roman"/>
          <w:sz w:val="28"/>
          <w:szCs w:val="28"/>
        </w:rPr>
        <w:t>Куриловка в с.</w:t>
      </w:r>
      <w:r>
        <w:rPr>
          <w:rFonts w:ascii="Times New Roman" w:hAnsi="Times New Roman" w:cs="Times New Roman"/>
          <w:sz w:val="28"/>
          <w:szCs w:val="28"/>
        </w:rPr>
        <w:t xml:space="preserve">Дмитриевка, </w:t>
      </w:r>
      <w:r w:rsidR="00852A0B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1127">
        <w:rPr>
          <w:rFonts w:ascii="Times New Roman" w:hAnsi="Times New Roman" w:cs="Times New Roman"/>
          <w:sz w:val="28"/>
          <w:szCs w:val="28"/>
        </w:rPr>
        <w:t>етский сад №25 «Сказка»</w:t>
      </w:r>
      <w:r>
        <w:rPr>
          <w:rFonts w:ascii="Times New Roman" w:hAnsi="Times New Roman" w:cs="Times New Roman"/>
          <w:sz w:val="28"/>
          <w:szCs w:val="28"/>
        </w:rPr>
        <w:t xml:space="preserve"> с. Бессоновка о приеме на работу на период декретного отпуска , по подведению итогов коллективных договоров</w:t>
      </w:r>
      <w:r w:rsidR="00F67C88">
        <w:rPr>
          <w:rFonts w:ascii="Times New Roman" w:hAnsi="Times New Roman" w:cs="Times New Roman"/>
          <w:sz w:val="28"/>
          <w:szCs w:val="28"/>
        </w:rPr>
        <w:t>, по возможным изменениям и дополнениям вносимым в коллективные договора рекомендованные областным комитетом Профсоюза, о порядке регистрации</w:t>
      </w:r>
      <w:r w:rsidR="00ED2F28">
        <w:rPr>
          <w:rFonts w:ascii="Times New Roman" w:hAnsi="Times New Roman" w:cs="Times New Roman"/>
          <w:sz w:val="28"/>
          <w:szCs w:val="28"/>
        </w:rPr>
        <w:t>, о переходе на электронные трудовые книжки</w:t>
      </w:r>
      <w:r w:rsidR="00F67C88">
        <w:rPr>
          <w:rFonts w:ascii="Times New Roman" w:hAnsi="Times New Roman" w:cs="Times New Roman"/>
          <w:sz w:val="28"/>
          <w:szCs w:val="28"/>
        </w:rPr>
        <w:t xml:space="preserve"> и т д.</w:t>
      </w:r>
    </w:p>
    <w:p w:rsidR="00CA192B" w:rsidRDefault="00CA192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BFC" w:rsidRDefault="002C1642" w:rsidP="002C1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E7BFC" w:rsidRPr="00714D72">
        <w:rPr>
          <w:rFonts w:ascii="Times New Roman" w:hAnsi="Times New Roman" w:cs="Times New Roman"/>
          <w:sz w:val="28"/>
          <w:szCs w:val="28"/>
        </w:rPr>
        <w:t>Разумеется, не всегда удаётся защитить членов Профсоюза. Обиднее всего то, что иногда видишь, что с человеком поступили несправедливо, но он не хочет бороться за свои права, а без личного заявления спора нет, суды не принимают профсоюзные иски.</w:t>
      </w:r>
    </w:p>
    <w:p w:rsidR="00C84AA6" w:rsidRDefault="00C84AA6" w:rsidP="002C1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C88" w:rsidRDefault="00C84AA6" w:rsidP="00C84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7C88">
        <w:rPr>
          <w:rFonts w:ascii="Times New Roman" w:hAnsi="Times New Roman" w:cs="Times New Roman"/>
          <w:sz w:val="28"/>
          <w:szCs w:val="28"/>
        </w:rPr>
        <w:t>Для объективности работы внештатных правовых инспекторов работает сайт районной организации Профсоюза с размещением проводимых мероприятий внештатных правовых инспекторов, заседаний президиумов и т</w:t>
      </w:r>
      <w:r w:rsidR="002C1642">
        <w:rPr>
          <w:rFonts w:ascii="Times New Roman" w:hAnsi="Times New Roman" w:cs="Times New Roman"/>
          <w:sz w:val="28"/>
          <w:szCs w:val="28"/>
        </w:rPr>
        <w:t>.</w:t>
      </w:r>
      <w:r w:rsidR="00F67C88">
        <w:rPr>
          <w:rFonts w:ascii="Times New Roman" w:hAnsi="Times New Roman" w:cs="Times New Roman"/>
          <w:sz w:val="28"/>
          <w:szCs w:val="28"/>
        </w:rPr>
        <w:t>д.</w:t>
      </w:r>
    </w:p>
    <w:p w:rsidR="003B6CCC" w:rsidRDefault="003B6CCC" w:rsidP="00C84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F28" w:rsidRPr="00ED2F28" w:rsidRDefault="00E22ACE" w:rsidP="001411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F28">
        <w:rPr>
          <w:rFonts w:ascii="Times New Roman" w:hAnsi="Times New Roman" w:cs="Times New Roman"/>
          <w:b/>
          <w:sz w:val="28"/>
          <w:szCs w:val="28"/>
        </w:rPr>
        <w:t>Охрана труда.</w:t>
      </w:r>
    </w:p>
    <w:p w:rsidR="00E22ACE" w:rsidRDefault="00E22AC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улучшению условий охраны труда, сохранению здоровья работников</w:t>
      </w:r>
      <w:r w:rsidR="009673D0">
        <w:rPr>
          <w:rFonts w:ascii="Times New Roman" w:hAnsi="Times New Roman" w:cs="Times New Roman"/>
          <w:sz w:val="28"/>
          <w:szCs w:val="28"/>
        </w:rPr>
        <w:t>, проведению работников образовательных учреждений в пожароопасное состояние осуществлялась в рамках реализации государственной политики в области охраны труда в соответствии с Трудовым Кодексом РФ.</w:t>
      </w:r>
    </w:p>
    <w:p w:rsidR="009673D0" w:rsidRPr="00714D72" w:rsidRDefault="009673D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образовательных организаций строилась в соответствии с </w:t>
      </w:r>
      <w:r w:rsidR="00704C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анитарно-эпид</w:t>
      </w:r>
      <w:r w:rsidR="00704C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миологическими правилами.</w:t>
      </w:r>
    </w:p>
    <w:p w:rsidR="009673D0" w:rsidRDefault="000E7BF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В отчётном периоде внесены серьёзные изме</w:t>
      </w:r>
      <w:r w:rsidR="0078649A" w:rsidRPr="00714D72">
        <w:rPr>
          <w:rFonts w:ascii="Times New Roman" w:hAnsi="Times New Roman" w:cs="Times New Roman"/>
          <w:sz w:val="28"/>
          <w:szCs w:val="28"/>
        </w:rPr>
        <w:t>н</w:t>
      </w:r>
      <w:r w:rsidRPr="00714D72">
        <w:rPr>
          <w:rFonts w:ascii="Times New Roman" w:hAnsi="Times New Roman" w:cs="Times New Roman"/>
          <w:sz w:val="28"/>
          <w:szCs w:val="28"/>
        </w:rPr>
        <w:t xml:space="preserve">ения в системе охраны труда, </w:t>
      </w:r>
      <w:r w:rsidR="00F321D9" w:rsidRPr="00714D72">
        <w:rPr>
          <w:rFonts w:ascii="Times New Roman" w:hAnsi="Times New Roman" w:cs="Times New Roman"/>
          <w:sz w:val="28"/>
          <w:szCs w:val="28"/>
        </w:rPr>
        <w:t>раздел</w:t>
      </w:r>
      <w:r w:rsidRPr="00714D72">
        <w:rPr>
          <w:rFonts w:ascii="Times New Roman" w:hAnsi="Times New Roman" w:cs="Times New Roman"/>
          <w:sz w:val="28"/>
          <w:szCs w:val="28"/>
        </w:rPr>
        <w:t xml:space="preserve"> Трудового Кодекса РФ «Охрана труда» переработан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, им были </w:t>
      </w:r>
      <w:r w:rsidRPr="00714D72">
        <w:rPr>
          <w:rFonts w:ascii="Times New Roman" w:hAnsi="Times New Roman" w:cs="Times New Roman"/>
          <w:sz w:val="28"/>
          <w:szCs w:val="28"/>
        </w:rPr>
        <w:t>усил</w:t>
      </w:r>
      <w:r w:rsidR="00F321D9" w:rsidRPr="00714D72">
        <w:rPr>
          <w:rFonts w:ascii="Times New Roman" w:hAnsi="Times New Roman" w:cs="Times New Roman"/>
          <w:sz w:val="28"/>
          <w:szCs w:val="28"/>
        </w:rPr>
        <w:t>ены</w:t>
      </w:r>
      <w:r w:rsidRPr="00714D72">
        <w:rPr>
          <w:rFonts w:ascii="Times New Roman" w:hAnsi="Times New Roman" w:cs="Times New Roman"/>
          <w:sz w:val="28"/>
          <w:szCs w:val="28"/>
        </w:rPr>
        <w:t xml:space="preserve"> требования к разработке Положения о</w:t>
      </w:r>
      <w:r w:rsidR="00545097" w:rsidRPr="00714D72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714D72">
        <w:rPr>
          <w:rFonts w:ascii="Times New Roman" w:hAnsi="Times New Roman" w:cs="Times New Roman"/>
          <w:sz w:val="28"/>
          <w:szCs w:val="28"/>
        </w:rPr>
        <w:t xml:space="preserve"> охраны труда в учреждениях, к 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714D72">
        <w:rPr>
          <w:rFonts w:ascii="Times New Roman" w:hAnsi="Times New Roman" w:cs="Times New Roman"/>
          <w:sz w:val="28"/>
          <w:szCs w:val="28"/>
        </w:rPr>
        <w:t>оценк</w:t>
      </w:r>
      <w:r w:rsidR="00F321D9" w:rsidRPr="00714D72">
        <w:rPr>
          <w:rFonts w:ascii="Times New Roman" w:hAnsi="Times New Roman" w:cs="Times New Roman"/>
          <w:sz w:val="28"/>
          <w:szCs w:val="28"/>
        </w:rPr>
        <w:t>и</w:t>
      </w:r>
      <w:r w:rsidRPr="00714D72">
        <w:rPr>
          <w:rFonts w:ascii="Times New Roman" w:hAnsi="Times New Roman" w:cs="Times New Roman"/>
          <w:sz w:val="28"/>
          <w:szCs w:val="28"/>
        </w:rPr>
        <w:t xml:space="preserve"> профессиональных рисков. Профсоюз провёл большую работу по изучению всех </w:t>
      </w:r>
      <w:r w:rsidR="00436CA6" w:rsidRPr="00714D72">
        <w:rPr>
          <w:rFonts w:ascii="Times New Roman" w:hAnsi="Times New Roman" w:cs="Times New Roman"/>
          <w:sz w:val="28"/>
          <w:szCs w:val="28"/>
        </w:rPr>
        <w:t>новшеств</w:t>
      </w:r>
      <w:r w:rsidRPr="00714D72">
        <w:rPr>
          <w:rFonts w:ascii="Times New Roman" w:hAnsi="Times New Roman" w:cs="Times New Roman"/>
          <w:sz w:val="28"/>
          <w:szCs w:val="28"/>
        </w:rPr>
        <w:t>: даны консультации</w:t>
      </w:r>
      <w:r w:rsidR="00436CA6" w:rsidRPr="00714D72">
        <w:rPr>
          <w:rFonts w:ascii="Times New Roman" w:hAnsi="Times New Roman" w:cs="Times New Roman"/>
          <w:sz w:val="28"/>
          <w:szCs w:val="28"/>
        </w:rPr>
        <w:t>, проведены вебинары, осуществлен контроль.</w:t>
      </w:r>
    </w:p>
    <w:p w:rsidR="002D6020" w:rsidRDefault="009673D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районе избран внештатный технический инспектор Верзина О.А., она явл</w:t>
      </w:r>
      <w:r w:rsidR="002D6020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>ась неоднократно участником и номинантом в областном конкурсе по охране</w:t>
      </w:r>
      <w:r w:rsidR="002D6020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D6020" w:rsidRDefault="002D602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подавляющем большинстве образовательных учреждений района</w:t>
      </w:r>
      <w:r w:rsidR="00ED2F28">
        <w:rPr>
          <w:rFonts w:ascii="Times New Roman" w:hAnsi="Times New Roman" w:cs="Times New Roman"/>
          <w:sz w:val="28"/>
          <w:szCs w:val="28"/>
        </w:rPr>
        <w:t xml:space="preserve"> имеются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ED2F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ED2F28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>по охране труда, которые принимают участие в приемке школ, осмотре зданий, которые проводятся 2 раза в год.</w:t>
      </w:r>
    </w:p>
    <w:p w:rsidR="002D6020" w:rsidRDefault="002D602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обучение уполномоченных профсоюзных комитетов силами технической и</w:t>
      </w:r>
      <w:r w:rsidR="00284D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спекции труда областного комитета профсоюза.</w:t>
      </w:r>
    </w:p>
    <w:p w:rsidR="002D6020" w:rsidRDefault="002D602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6E" w:rsidRDefault="002D6020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Внештатным техническим инспектором  проведено</w:t>
      </w:r>
      <w:r w:rsidR="00284D6E">
        <w:rPr>
          <w:rFonts w:ascii="Times New Roman" w:hAnsi="Times New Roman" w:cs="Times New Roman"/>
          <w:sz w:val="28"/>
          <w:szCs w:val="28"/>
        </w:rPr>
        <w:t xml:space="preserve"> 12 обследований, выдано 5 представлений о нарушениях, все они устранены.</w:t>
      </w:r>
    </w:p>
    <w:p w:rsidR="00284D6E" w:rsidRDefault="00284D6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34"/>
        <w:gridCol w:w="1514"/>
        <w:gridCol w:w="1688"/>
        <w:gridCol w:w="1547"/>
        <w:gridCol w:w="3588"/>
      </w:tblGrid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4D6E" w:rsidRPr="00643D36" w:rsidRDefault="00284D6E" w:rsidP="002748A7">
            <w:pPr>
              <w:jc w:val="both"/>
              <w:rPr>
                <w:rFonts w:ascii="Times New Roman" w:hAnsi="Times New Roman" w:cs="Times New Roman"/>
              </w:rPr>
            </w:pPr>
            <w:r w:rsidRPr="00643D36">
              <w:rPr>
                <w:rFonts w:ascii="Times New Roman" w:hAnsi="Times New Roman" w:cs="Times New Roman"/>
              </w:rPr>
              <w:t>обследований</w:t>
            </w:r>
          </w:p>
        </w:tc>
        <w:tc>
          <w:tcPr>
            <w:tcW w:w="1701" w:type="dxa"/>
          </w:tcPr>
          <w:p w:rsidR="00284D6E" w:rsidRPr="00643D36" w:rsidRDefault="00643D36" w:rsidP="002748A7">
            <w:pPr>
              <w:jc w:val="both"/>
              <w:rPr>
                <w:rFonts w:ascii="Times New Roman" w:hAnsi="Times New Roman" w:cs="Times New Roman"/>
              </w:rPr>
            </w:pPr>
            <w:r w:rsidRPr="00643D36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1559" w:type="dxa"/>
          </w:tcPr>
          <w:p w:rsidR="00284D6E" w:rsidRPr="00643D36" w:rsidRDefault="00643D36" w:rsidP="002748A7">
            <w:pPr>
              <w:jc w:val="both"/>
              <w:rPr>
                <w:rFonts w:ascii="Times New Roman" w:hAnsi="Times New Roman" w:cs="Times New Roman"/>
              </w:rPr>
            </w:pPr>
            <w:r w:rsidRPr="00643D36">
              <w:rPr>
                <w:rFonts w:ascii="Times New Roman" w:hAnsi="Times New Roman" w:cs="Times New Roman"/>
              </w:rPr>
              <w:t>устранено</w:t>
            </w:r>
          </w:p>
        </w:tc>
        <w:tc>
          <w:tcPr>
            <w:tcW w:w="3651" w:type="dxa"/>
          </w:tcPr>
          <w:p w:rsidR="00284D6E" w:rsidRPr="00643D36" w:rsidRDefault="00643D36" w:rsidP="002748A7">
            <w:pPr>
              <w:jc w:val="both"/>
              <w:rPr>
                <w:rFonts w:ascii="Times New Roman" w:hAnsi="Times New Roman" w:cs="Times New Roman"/>
              </w:rPr>
            </w:pPr>
            <w:r w:rsidRPr="00643D36">
              <w:rPr>
                <w:rFonts w:ascii="Times New Roman" w:hAnsi="Times New Roman" w:cs="Times New Roman"/>
              </w:rPr>
              <w:t>представлений</w:t>
            </w:r>
          </w:p>
        </w:tc>
      </w:tr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418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36" w:rsidTr="00284D6E">
        <w:tc>
          <w:tcPr>
            <w:tcW w:w="1242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84D6E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284D6E" w:rsidRDefault="00284D6E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127" w:rsidTr="00284D6E">
        <w:tc>
          <w:tcPr>
            <w:tcW w:w="1242" w:type="dxa"/>
          </w:tcPr>
          <w:p w:rsidR="00141127" w:rsidRDefault="00141127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141127" w:rsidRDefault="00141127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41127" w:rsidRDefault="00141127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41127" w:rsidRDefault="00141127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1" w:type="dxa"/>
          </w:tcPr>
          <w:p w:rsidR="00141127" w:rsidRDefault="00141127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D36" w:rsidTr="00284D6E">
        <w:tc>
          <w:tcPr>
            <w:tcW w:w="1242" w:type="dxa"/>
          </w:tcPr>
          <w:p w:rsidR="00643D36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643D36" w:rsidRDefault="00643D36" w:rsidP="001411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43D36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43D36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643D36" w:rsidRDefault="00643D3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4D6E" w:rsidRDefault="00284D6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6E" w:rsidRDefault="00284D6E" w:rsidP="00141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охраны труда рассматриваются на заседаниях президиума районной организации профсоюза.</w:t>
      </w:r>
    </w:p>
    <w:p w:rsidR="00643D36" w:rsidRDefault="00284D6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мероприятия по охране труда за отчетный период составили</w:t>
      </w:r>
      <w:r w:rsidR="00C84AA6">
        <w:rPr>
          <w:rFonts w:ascii="Times New Roman" w:hAnsi="Times New Roman" w:cs="Times New Roman"/>
          <w:sz w:val="28"/>
          <w:szCs w:val="28"/>
        </w:rPr>
        <w:t xml:space="preserve"> 10</w:t>
      </w:r>
      <w:r w:rsidR="00643D36">
        <w:rPr>
          <w:rFonts w:ascii="Times New Roman" w:hAnsi="Times New Roman" w:cs="Times New Roman"/>
          <w:sz w:val="28"/>
          <w:szCs w:val="28"/>
        </w:rPr>
        <w:t>717,5 рублей.</w:t>
      </w:r>
    </w:p>
    <w:p w:rsidR="004A4E9A" w:rsidRDefault="00643D3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всех образовательных учреждениях заключены коллективные договоры с обязательным наличием в них раздела «Охрана труда»</w:t>
      </w:r>
      <w:r w:rsidR="004A4E9A">
        <w:rPr>
          <w:rFonts w:ascii="Times New Roman" w:hAnsi="Times New Roman" w:cs="Times New Roman"/>
          <w:sz w:val="28"/>
          <w:szCs w:val="28"/>
        </w:rPr>
        <w:t>. В районе нет ни одного случая травматизма среди взрослых.</w:t>
      </w:r>
      <w:r w:rsidR="009673D0">
        <w:rPr>
          <w:rFonts w:ascii="Times New Roman" w:hAnsi="Times New Roman" w:cs="Times New Roman"/>
          <w:sz w:val="28"/>
          <w:szCs w:val="28"/>
        </w:rPr>
        <w:t xml:space="preserve"> </w:t>
      </w:r>
      <w:r w:rsidR="00436CA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4A4E9A">
        <w:rPr>
          <w:rFonts w:ascii="Times New Roman" w:hAnsi="Times New Roman" w:cs="Times New Roman"/>
          <w:sz w:val="28"/>
          <w:szCs w:val="28"/>
        </w:rPr>
        <w:t xml:space="preserve"> </w:t>
      </w:r>
      <w:r w:rsidR="00436CA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4A4E9A">
        <w:rPr>
          <w:rFonts w:ascii="Times New Roman" w:hAnsi="Times New Roman" w:cs="Times New Roman"/>
          <w:sz w:val="28"/>
          <w:szCs w:val="28"/>
        </w:rPr>
        <w:t xml:space="preserve"> </w:t>
      </w:r>
      <w:r w:rsidR="00436CA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4A4E9A">
        <w:rPr>
          <w:rFonts w:ascii="Times New Roman" w:hAnsi="Times New Roman" w:cs="Times New Roman"/>
          <w:sz w:val="28"/>
          <w:szCs w:val="28"/>
        </w:rPr>
        <w:t xml:space="preserve"> </w:t>
      </w:r>
      <w:r w:rsidR="00436CA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4A4E9A">
        <w:rPr>
          <w:rFonts w:ascii="Times New Roman" w:hAnsi="Times New Roman" w:cs="Times New Roman"/>
          <w:sz w:val="28"/>
          <w:szCs w:val="28"/>
        </w:rPr>
        <w:t>П</w:t>
      </w:r>
      <w:r w:rsidR="00F321D9" w:rsidRPr="00714D72">
        <w:rPr>
          <w:rFonts w:ascii="Times New Roman" w:hAnsi="Times New Roman" w:cs="Times New Roman"/>
          <w:sz w:val="28"/>
          <w:szCs w:val="28"/>
        </w:rPr>
        <w:t>ров</w:t>
      </w:r>
      <w:r w:rsidR="004A4E9A">
        <w:rPr>
          <w:rFonts w:ascii="Times New Roman" w:hAnsi="Times New Roman" w:cs="Times New Roman"/>
          <w:sz w:val="28"/>
          <w:szCs w:val="28"/>
        </w:rPr>
        <w:t xml:space="preserve">одился мониторинг </w:t>
      </w:r>
      <w:r w:rsidR="00436CA6" w:rsidRPr="00714D72">
        <w:rPr>
          <w:rFonts w:ascii="Times New Roman" w:hAnsi="Times New Roman" w:cs="Times New Roman"/>
          <w:sz w:val="28"/>
          <w:szCs w:val="28"/>
        </w:rPr>
        <w:t xml:space="preserve">психиатрического освидетельствования работников образования. </w:t>
      </w:r>
      <w:r w:rsidR="004A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FC" w:rsidRDefault="004A4E9A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за счет средств работодателя обеспечено проведение психиатрического освидетельствования при приеме на работу педагогических работников, водителей и операторов котельных. Если в прошлые годы психиатрическое освидетельствование проходили водители в Саратове в клинике «Святая София», то сейчас это освидетельствование проходят на базе Новоузенска в поликлинике, что упрощает прохождение освидетельствования.</w:t>
      </w:r>
      <w:r w:rsidR="0027575E" w:rsidRPr="0071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F28" w:rsidRDefault="00ED2F2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уполномоченных по охране труда профсоюзных комитетов образовательных организаций, комитет областной организации профсоюза размес</w:t>
      </w:r>
      <w:r w:rsidR="00C84AA6">
        <w:rPr>
          <w:rFonts w:ascii="Times New Roman" w:hAnsi="Times New Roman" w:cs="Times New Roman"/>
          <w:sz w:val="28"/>
          <w:szCs w:val="28"/>
        </w:rPr>
        <w:t>тил на своем сайте поддерживающу</w:t>
      </w:r>
      <w:r>
        <w:rPr>
          <w:rFonts w:ascii="Times New Roman" w:hAnsi="Times New Roman" w:cs="Times New Roman"/>
          <w:sz w:val="28"/>
          <w:szCs w:val="28"/>
        </w:rPr>
        <w:t>ю в актуальном состоянии нормативную документацию по охране труда.</w:t>
      </w:r>
    </w:p>
    <w:p w:rsidR="003B6CCC" w:rsidRDefault="003B6CC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28" w:rsidRPr="00714D72" w:rsidRDefault="00ED2F2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28" w:rsidRDefault="00423E2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Отчётный период характеризуется освоением новой метод</w:t>
      </w:r>
      <w:r w:rsidR="00ED2F28">
        <w:rPr>
          <w:rFonts w:ascii="Times New Roman" w:hAnsi="Times New Roman" w:cs="Times New Roman"/>
          <w:sz w:val="28"/>
          <w:szCs w:val="28"/>
        </w:rPr>
        <w:t xml:space="preserve">икой </w:t>
      </w:r>
      <w:r w:rsidRPr="00714D72">
        <w:rPr>
          <w:rFonts w:ascii="Times New Roman" w:hAnsi="Times New Roman" w:cs="Times New Roman"/>
          <w:sz w:val="28"/>
          <w:szCs w:val="28"/>
        </w:rPr>
        <w:t xml:space="preserve">деятельности - проходило освоение проектной деятельности Профсоюза. Так, </w:t>
      </w:r>
      <w:r w:rsidR="000C69CC">
        <w:rPr>
          <w:rFonts w:ascii="Times New Roman" w:hAnsi="Times New Roman" w:cs="Times New Roman"/>
          <w:sz w:val="28"/>
          <w:szCs w:val="28"/>
        </w:rPr>
        <w:t>областная</w:t>
      </w:r>
      <w:r w:rsidRPr="00714D72">
        <w:rPr>
          <w:rFonts w:ascii="Times New Roman" w:hAnsi="Times New Roman" w:cs="Times New Roman"/>
          <w:sz w:val="28"/>
          <w:szCs w:val="28"/>
        </w:rPr>
        <w:t xml:space="preserve"> организация разработала и </w:t>
      </w:r>
      <w:r w:rsidR="00545097" w:rsidRPr="00714D72">
        <w:rPr>
          <w:rFonts w:ascii="Times New Roman" w:hAnsi="Times New Roman" w:cs="Times New Roman"/>
          <w:sz w:val="28"/>
          <w:szCs w:val="28"/>
        </w:rPr>
        <w:t>освоил</w:t>
      </w:r>
      <w:r w:rsidR="00F321D9" w:rsidRPr="00714D72">
        <w:rPr>
          <w:rFonts w:ascii="Times New Roman" w:hAnsi="Times New Roman" w:cs="Times New Roman"/>
          <w:sz w:val="28"/>
          <w:szCs w:val="28"/>
        </w:rPr>
        <w:t>а</w:t>
      </w:r>
      <w:r w:rsidR="000C69CC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>проект «Содействие развитию кадрового потенциала системы образования Саратовской области», направленн</w:t>
      </w:r>
      <w:r w:rsidR="00F321D9" w:rsidRPr="00714D72">
        <w:rPr>
          <w:rFonts w:ascii="Times New Roman" w:hAnsi="Times New Roman" w:cs="Times New Roman"/>
          <w:sz w:val="28"/>
          <w:szCs w:val="28"/>
        </w:rPr>
        <w:t>ый</w:t>
      </w:r>
      <w:r w:rsidRPr="00714D72">
        <w:rPr>
          <w:rFonts w:ascii="Times New Roman" w:hAnsi="Times New Roman" w:cs="Times New Roman"/>
          <w:sz w:val="28"/>
          <w:szCs w:val="28"/>
        </w:rPr>
        <w:t xml:space="preserve"> на преодоление дефицита педагогических кадров. Профсоюзу удалось обратить внимание общества на необходимость проведения профориентации обучающихся на педагогическую профессию, подготовку студентов к работе в школе, усилени</w:t>
      </w:r>
      <w:r w:rsidR="00F321D9" w:rsidRPr="00714D72">
        <w:rPr>
          <w:rFonts w:ascii="Times New Roman" w:hAnsi="Times New Roman" w:cs="Times New Roman"/>
          <w:sz w:val="28"/>
          <w:szCs w:val="28"/>
        </w:rPr>
        <w:t>е</w:t>
      </w:r>
      <w:r w:rsidRPr="00714D72">
        <w:rPr>
          <w:rFonts w:ascii="Times New Roman" w:hAnsi="Times New Roman" w:cs="Times New Roman"/>
          <w:sz w:val="28"/>
          <w:szCs w:val="28"/>
        </w:rPr>
        <w:t xml:space="preserve"> внимания к работе по адаптации и закреплению молодых специалистов, развитию наставничества над молодыми педагогами. С 2021 года этот профсоюзный проект поддержало м</w:t>
      </w:r>
      <w:r w:rsidR="00ED2F28">
        <w:rPr>
          <w:rFonts w:ascii="Times New Roman" w:hAnsi="Times New Roman" w:cs="Times New Roman"/>
          <w:sz w:val="28"/>
          <w:szCs w:val="28"/>
        </w:rPr>
        <w:t>инистерство образования области и естественно управление образования на местах,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ED2F28">
        <w:rPr>
          <w:rFonts w:ascii="Times New Roman" w:hAnsi="Times New Roman" w:cs="Times New Roman"/>
          <w:sz w:val="28"/>
          <w:szCs w:val="28"/>
        </w:rPr>
        <w:t>р</w:t>
      </w:r>
      <w:r w:rsidR="00697537" w:rsidRPr="00714D72">
        <w:rPr>
          <w:rFonts w:ascii="Times New Roman" w:hAnsi="Times New Roman" w:cs="Times New Roman"/>
          <w:sz w:val="28"/>
          <w:szCs w:val="28"/>
        </w:rPr>
        <w:t xml:space="preserve">азработана программа мероприятий по преодолению дефицита педагогических кадров. </w:t>
      </w:r>
      <w:r w:rsidR="000C6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706" w:rsidRDefault="00ED2F2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</w:t>
      </w:r>
      <w:r w:rsidR="00C84A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Успех каждого ребенка», национального проекта «Образование» реализуется Всероссийский проект </w:t>
      </w:r>
      <w:r>
        <w:rPr>
          <w:rFonts w:ascii="Times New Roman" w:hAnsi="Times New Roman" w:cs="Times New Roman"/>
          <w:sz w:val="28"/>
          <w:szCs w:val="28"/>
        </w:rPr>
        <w:lastRenderedPageBreak/>
        <w:t>«Билет в будущее»</w:t>
      </w:r>
      <w:r w:rsidR="00BB6706">
        <w:rPr>
          <w:rFonts w:ascii="Times New Roman" w:hAnsi="Times New Roman" w:cs="Times New Roman"/>
          <w:sz w:val="28"/>
          <w:szCs w:val="28"/>
        </w:rPr>
        <w:t>, целью которого явилось формирование осознанности и готовности к профессиональному самоопределению обучающихся.</w:t>
      </w:r>
    </w:p>
    <w:p w:rsidR="00BB6706" w:rsidRDefault="00BB670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Участниками проекта являются обучающиеся 6-11 классов общеобразовательных организаций. В рамках реализации проекта предусмотрены мероприятия: классные часы, беседы по профориентации и профессиональному самоопределению учащихся, в том числе на тему «Учитель- профессия на все времена», тренинги «Дороги которые мы выбираем», родительские собрания, конкурс рисунков, «Вернисаж профессий» и т д.</w:t>
      </w:r>
    </w:p>
    <w:p w:rsidR="006340EC" w:rsidRDefault="00BB6706" w:rsidP="00C84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EC">
        <w:rPr>
          <w:rFonts w:ascii="Times New Roman" w:hAnsi="Times New Roman" w:cs="Times New Roman"/>
          <w:sz w:val="28"/>
          <w:szCs w:val="28"/>
        </w:rPr>
        <w:t xml:space="preserve">В районе действуют психолого-педагогические классы, законодательно закреплено целевое направление выпускников школ. В настоящее время обучаются по педагогическим профессиям </w:t>
      </w:r>
      <w:r w:rsidR="00C84AA6">
        <w:rPr>
          <w:rFonts w:ascii="Times New Roman" w:hAnsi="Times New Roman" w:cs="Times New Roman"/>
          <w:sz w:val="28"/>
          <w:szCs w:val="28"/>
        </w:rPr>
        <w:t>8</w:t>
      </w:r>
      <w:r w:rsidR="006340EC">
        <w:rPr>
          <w:rFonts w:ascii="Times New Roman" w:hAnsi="Times New Roman" w:cs="Times New Roman"/>
          <w:sz w:val="28"/>
          <w:szCs w:val="28"/>
        </w:rPr>
        <w:t xml:space="preserve"> целевиков.</w:t>
      </w:r>
    </w:p>
    <w:p w:rsidR="00423E28" w:rsidRDefault="00C84AA6" w:rsidP="00C84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6C7" w:rsidRPr="00714D72">
        <w:rPr>
          <w:rFonts w:ascii="Times New Roman" w:hAnsi="Times New Roman" w:cs="Times New Roman"/>
          <w:sz w:val="28"/>
          <w:szCs w:val="28"/>
        </w:rPr>
        <w:t xml:space="preserve">Укрепилась поддержка молодых специалистов. Создана областная модель наставничества над молодыми педагогами, </w:t>
      </w:r>
      <w:r w:rsidR="00BB6706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4F7C64">
        <w:rPr>
          <w:rFonts w:ascii="Times New Roman" w:hAnsi="Times New Roman" w:cs="Times New Roman"/>
          <w:sz w:val="28"/>
          <w:szCs w:val="28"/>
        </w:rPr>
        <w:t>4 наставника</w:t>
      </w:r>
      <w:r w:rsidR="00FC66C7" w:rsidRPr="00714D72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F321D9" w:rsidRPr="00714D72">
        <w:rPr>
          <w:rFonts w:ascii="Times New Roman" w:hAnsi="Times New Roman" w:cs="Times New Roman"/>
          <w:sz w:val="28"/>
          <w:szCs w:val="28"/>
        </w:rPr>
        <w:t>з</w:t>
      </w:r>
      <w:r w:rsidR="00FC66C7" w:rsidRPr="00714D72">
        <w:rPr>
          <w:rFonts w:ascii="Times New Roman" w:hAnsi="Times New Roman" w:cs="Times New Roman"/>
          <w:sz w:val="28"/>
          <w:szCs w:val="28"/>
        </w:rPr>
        <w:t xml:space="preserve">наком министерства образования области и Саратовской областной организации «Лучший наставник молодёжи», </w:t>
      </w:r>
      <w:r w:rsidR="006340EC">
        <w:rPr>
          <w:rFonts w:ascii="Times New Roman" w:hAnsi="Times New Roman" w:cs="Times New Roman"/>
          <w:sz w:val="28"/>
          <w:szCs w:val="28"/>
        </w:rPr>
        <w:t xml:space="preserve"> </w:t>
      </w:r>
      <w:r w:rsidR="00FC66C7" w:rsidRPr="00714D72">
        <w:rPr>
          <w:rFonts w:ascii="Times New Roman" w:hAnsi="Times New Roman" w:cs="Times New Roman"/>
          <w:sz w:val="28"/>
          <w:szCs w:val="28"/>
        </w:rPr>
        <w:t xml:space="preserve">  Всё это даёт право надеяться на разрешение кадровой проблемы.</w:t>
      </w:r>
      <w:r w:rsidR="00CB4F9E">
        <w:rPr>
          <w:rFonts w:ascii="Times New Roman" w:hAnsi="Times New Roman" w:cs="Times New Roman"/>
          <w:sz w:val="28"/>
          <w:szCs w:val="28"/>
        </w:rPr>
        <w:t xml:space="preserve"> Одной из инициатив нашего Президента, обозначенных в послании Федеральному собранию, является запуск нового национального проекта «Молодежь России», как проекта о будущем и будущего нашей страны.</w:t>
      </w:r>
    </w:p>
    <w:p w:rsidR="00CB4F9E" w:rsidRDefault="00CB4F9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предполагает повысить уровень наставников, увеличить доплаты советникам директоров по воспитанию, классным руководителям.  Ставится задача в 2025 году отработать новую модель оплаты труда бюджетников, создать дополнительные мотивации для профессионального и карьерного роста. Предполагается сбалансировать учебную нагрузку для детей. Все эти ожидаемые  предложения будут способствовать развитию молодежной политики.</w:t>
      </w:r>
    </w:p>
    <w:p w:rsidR="00BB6706" w:rsidRDefault="006340E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учителя принимают активное участие в  конкурсах «Учитель</w:t>
      </w:r>
      <w:r w:rsidR="00C9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года»,</w:t>
      </w:r>
      <w:r w:rsidR="00C913FC">
        <w:rPr>
          <w:rFonts w:ascii="Times New Roman" w:hAnsi="Times New Roman" w:cs="Times New Roman"/>
          <w:sz w:val="28"/>
          <w:szCs w:val="28"/>
        </w:rPr>
        <w:t xml:space="preserve"> «Воспитатель года»,</w:t>
      </w:r>
      <w:r w:rsidR="00EB36A3">
        <w:rPr>
          <w:rFonts w:ascii="Times New Roman" w:hAnsi="Times New Roman" w:cs="Times New Roman"/>
          <w:sz w:val="28"/>
          <w:szCs w:val="28"/>
        </w:rPr>
        <w:t xml:space="preserve"> молодой педагог учитель английского языка школы №8 г Новоузенска Мулдагалиев Арман</w:t>
      </w:r>
      <w:r w:rsidR="005C35DF">
        <w:rPr>
          <w:rFonts w:ascii="Times New Roman" w:hAnsi="Times New Roman" w:cs="Times New Roman"/>
          <w:sz w:val="28"/>
          <w:szCs w:val="28"/>
        </w:rPr>
        <w:t xml:space="preserve"> Амангельдиевич</w:t>
      </w:r>
      <w:r w:rsidR="00EB36A3">
        <w:rPr>
          <w:rFonts w:ascii="Times New Roman" w:hAnsi="Times New Roman" w:cs="Times New Roman"/>
          <w:sz w:val="28"/>
          <w:szCs w:val="28"/>
        </w:rPr>
        <w:t xml:space="preserve">, член Профсоюза в 2022 году в региональном </w:t>
      </w:r>
      <w:r w:rsidR="005C35DF">
        <w:rPr>
          <w:rFonts w:ascii="Times New Roman" w:hAnsi="Times New Roman" w:cs="Times New Roman"/>
          <w:sz w:val="28"/>
          <w:szCs w:val="28"/>
        </w:rPr>
        <w:t>э</w:t>
      </w:r>
      <w:r w:rsidR="00EB36A3">
        <w:rPr>
          <w:rFonts w:ascii="Times New Roman" w:hAnsi="Times New Roman" w:cs="Times New Roman"/>
          <w:sz w:val="28"/>
          <w:szCs w:val="28"/>
        </w:rPr>
        <w:t>тапе «Учительгода» занял третье место, а в январе 2023 года в Год педагога и наставника был приглашен на первый Саратовский салон образования, где давал мастер- класс в виде классного часа для десятикла</w:t>
      </w:r>
      <w:r w:rsidR="00277FCE">
        <w:rPr>
          <w:rFonts w:ascii="Times New Roman" w:hAnsi="Times New Roman" w:cs="Times New Roman"/>
          <w:sz w:val="28"/>
          <w:szCs w:val="28"/>
        </w:rPr>
        <w:t>ссн</w:t>
      </w:r>
      <w:r w:rsidR="00EB36A3">
        <w:rPr>
          <w:rFonts w:ascii="Times New Roman" w:hAnsi="Times New Roman" w:cs="Times New Roman"/>
          <w:sz w:val="28"/>
          <w:szCs w:val="28"/>
        </w:rPr>
        <w:t>иков</w:t>
      </w:r>
      <w:r w:rsidR="00277FCE">
        <w:rPr>
          <w:rFonts w:ascii="Times New Roman" w:hAnsi="Times New Roman" w:cs="Times New Roman"/>
          <w:sz w:val="28"/>
          <w:szCs w:val="28"/>
        </w:rPr>
        <w:t>, посвященного выбору профессии.</w:t>
      </w:r>
    </w:p>
    <w:p w:rsidR="00BB6706" w:rsidRDefault="00BB670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Районная организация взяла на себя расходы на оплату поездок в г. Саратов.</w:t>
      </w:r>
    </w:p>
    <w:p w:rsidR="00BB6706" w:rsidRDefault="00BB670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победителю районного конкурса  да и в последующие годы победителям конку</w:t>
      </w:r>
      <w:r w:rsidR="00704C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вручается денежная премия от районной организации профсоюза.</w:t>
      </w:r>
    </w:p>
    <w:p w:rsidR="00C03D6B" w:rsidRDefault="00704C3D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Молодой педагог</w:t>
      </w:r>
      <w:r w:rsidR="00BB6706">
        <w:rPr>
          <w:rFonts w:ascii="Times New Roman" w:hAnsi="Times New Roman" w:cs="Times New Roman"/>
          <w:sz w:val="28"/>
          <w:szCs w:val="28"/>
        </w:rPr>
        <w:t xml:space="preserve"> Лоза Т</w:t>
      </w:r>
      <w:r w:rsidR="005C35DF">
        <w:rPr>
          <w:rFonts w:ascii="Times New Roman" w:hAnsi="Times New Roman" w:cs="Times New Roman"/>
          <w:sz w:val="28"/>
          <w:szCs w:val="28"/>
        </w:rPr>
        <w:t>атьяна Александровна</w:t>
      </w:r>
      <w:r w:rsidR="00BB6706">
        <w:rPr>
          <w:rFonts w:ascii="Times New Roman" w:hAnsi="Times New Roman" w:cs="Times New Roman"/>
          <w:sz w:val="28"/>
          <w:szCs w:val="28"/>
        </w:rPr>
        <w:t xml:space="preserve">, стала победителем </w:t>
      </w:r>
      <w:r w:rsidR="00C03D6B">
        <w:rPr>
          <w:rFonts w:ascii="Times New Roman" w:hAnsi="Times New Roman" w:cs="Times New Roman"/>
          <w:sz w:val="28"/>
          <w:szCs w:val="28"/>
        </w:rPr>
        <w:t>в номинации «Педагогический дебют», так же от районной организации Профсоюза получила денежную премию.</w:t>
      </w:r>
      <w:r w:rsidR="00C9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6B" w:rsidRDefault="00277FC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C913FC">
        <w:rPr>
          <w:rFonts w:ascii="Times New Roman" w:hAnsi="Times New Roman" w:cs="Times New Roman"/>
          <w:sz w:val="28"/>
          <w:szCs w:val="28"/>
        </w:rPr>
        <w:t xml:space="preserve">«Педагогический дебют»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FC">
        <w:rPr>
          <w:rFonts w:ascii="Times New Roman" w:hAnsi="Times New Roman" w:cs="Times New Roman"/>
          <w:sz w:val="28"/>
          <w:szCs w:val="28"/>
        </w:rPr>
        <w:t xml:space="preserve"> приняла участие председатель районного совета молодых учите</w:t>
      </w:r>
      <w:r w:rsidR="00CB4F9E">
        <w:rPr>
          <w:rFonts w:ascii="Times New Roman" w:hAnsi="Times New Roman" w:cs="Times New Roman"/>
          <w:sz w:val="28"/>
          <w:szCs w:val="28"/>
        </w:rPr>
        <w:t>лей Трошкова Елена Владимировна, она же является</w:t>
      </w:r>
      <w:r w:rsidR="00A25E5B">
        <w:rPr>
          <w:rFonts w:ascii="Times New Roman" w:hAnsi="Times New Roman" w:cs="Times New Roman"/>
          <w:sz w:val="28"/>
          <w:szCs w:val="28"/>
        </w:rPr>
        <w:t xml:space="preserve"> участником Всероссийского форума</w:t>
      </w:r>
      <w:r w:rsidR="005C35DF">
        <w:rPr>
          <w:rFonts w:ascii="Times New Roman" w:hAnsi="Times New Roman" w:cs="Times New Roman"/>
          <w:sz w:val="28"/>
          <w:szCs w:val="28"/>
        </w:rPr>
        <w:t xml:space="preserve"> молодых педагогов «Таир – 2023 </w:t>
      </w:r>
      <w:r w:rsidR="00A25E5B">
        <w:rPr>
          <w:rFonts w:ascii="Times New Roman" w:hAnsi="Times New Roman" w:cs="Times New Roman"/>
          <w:sz w:val="28"/>
          <w:szCs w:val="28"/>
        </w:rPr>
        <w:t xml:space="preserve">и </w:t>
      </w:r>
      <w:r w:rsidR="004F7C64">
        <w:rPr>
          <w:rFonts w:ascii="Times New Roman" w:hAnsi="Times New Roman" w:cs="Times New Roman"/>
          <w:sz w:val="28"/>
          <w:szCs w:val="28"/>
        </w:rPr>
        <w:t>2024 г.г».</w:t>
      </w:r>
      <w:r w:rsidR="00C03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A4" w:rsidRDefault="00C03D6B" w:rsidP="006E1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Задкова Анна Александровна  с членами районного совета молодых учителей разработала проект «Учителем быть модно!»,</w:t>
      </w:r>
      <w:r w:rsidR="005C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носил с</w:t>
      </w:r>
      <w:r w:rsidR="006E1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циальный характер, направленный на развитие профсоюзного движения среди молодых педагогов, кадрового потенциала и имеют практическую ценность. </w:t>
      </w:r>
      <w:r w:rsidR="006E11A4">
        <w:rPr>
          <w:rFonts w:ascii="Times New Roman" w:hAnsi="Times New Roman" w:cs="Times New Roman"/>
          <w:sz w:val="28"/>
          <w:szCs w:val="28"/>
        </w:rPr>
        <w:t xml:space="preserve"> Был подготовлен баннер с данными лозунгом, на баннере молодые педагоги с наставниками. Т</w:t>
      </w:r>
      <w:r>
        <w:rPr>
          <w:rFonts w:ascii="Times New Roman" w:hAnsi="Times New Roman" w:cs="Times New Roman"/>
          <w:sz w:val="28"/>
          <w:szCs w:val="28"/>
        </w:rPr>
        <w:t>ак же ею был представлен пр</w:t>
      </w:r>
      <w:r w:rsidR="006E1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 в области «Престижным конкурсам – достойных участников», тем самым рекомендовано поддержать инициативу совета</w:t>
      </w:r>
      <w:r w:rsidR="006E11A4">
        <w:rPr>
          <w:rFonts w:ascii="Times New Roman" w:hAnsi="Times New Roman" w:cs="Times New Roman"/>
          <w:sz w:val="28"/>
          <w:szCs w:val="28"/>
        </w:rPr>
        <w:t xml:space="preserve"> молодых педагогов, признавая их значимость в реализации областного проекта «Содействию развития кадрового потенциала системы образования Саратовской области»</w:t>
      </w:r>
      <w:r w:rsidR="004F7C64">
        <w:rPr>
          <w:rFonts w:ascii="Times New Roman" w:hAnsi="Times New Roman" w:cs="Times New Roman"/>
          <w:sz w:val="28"/>
          <w:szCs w:val="28"/>
        </w:rPr>
        <w:t xml:space="preserve"> клуб организует рейд</w:t>
      </w:r>
      <w:r w:rsidR="00A25E5B">
        <w:rPr>
          <w:rFonts w:ascii="Times New Roman" w:hAnsi="Times New Roman" w:cs="Times New Roman"/>
          <w:sz w:val="28"/>
          <w:szCs w:val="28"/>
        </w:rPr>
        <w:t xml:space="preserve"> «Как живешь , молодой педагог?»</w:t>
      </w:r>
    </w:p>
    <w:p w:rsidR="006E11A4" w:rsidRDefault="006E11A4" w:rsidP="006E1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 провела активную. работу как председатель районного Совета молодых учителей, спасибо ей, она так же приняла участие в конкурсе «Лучший Совет молодых педагогов, где стала лауреатом конкурса».</w:t>
      </w:r>
    </w:p>
    <w:p w:rsidR="00A25E5B" w:rsidRPr="00C26364" w:rsidRDefault="006E11A4" w:rsidP="00C2636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стимулирующая выплата, которая доводит заработную плату молодых специалистов до 80% средней заработной платы в области за ставку заработной платы</w:t>
      </w:r>
      <w:r w:rsidR="00C26364">
        <w:rPr>
          <w:rFonts w:ascii="Times New Roman" w:hAnsi="Times New Roman" w:cs="Times New Roman"/>
          <w:sz w:val="28"/>
          <w:szCs w:val="28"/>
        </w:rPr>
        <w:t xml:space="preserve">, в 2024г она составила </w:t>
      </w:r>
      <w:r w:rsidR="005C35DF">
        <w:rPr>
          <w:rFonts w:ascii="Times New Roman" w:hAnsi="Times New Roman" w:cs="Times New Roman"/>
          <w:sz w:val="28"/>
          <w:szCs w:val="28"/>
        </w:rPr>
        <w:t xml:space="preserve">по </w:t>
      </w:r>
      <w:r w:rsidR="005C35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35D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5C35DF">
        <w:rPr>
          <w:rFonts w:ascii="Times New Roman" w:hAnsi="Times New Roman" w:cs="Times New Roman"/>
          <w:sz w:val="28"/>
          <w:szCs w:val="28"/>
        </w:rPr>
        <w:t xml:space="preserve">ам – </w:t>
      </w:r>
      <w:r w:rsidR="00C26364">
        <w:rPr>
          <w:rFonts w:ascii="Times New Roman" w:hAnsi="Times New Roman" w:cs="Times New Roman"/>
          <w:sz w:val="28"/>
          <w:szCs w:val="28"/>
        </w:rPr>
        <w:t>34333,28</w:t>
      </w:r>
      <w:r w:rsidR="005C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C35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5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5C35DF">
        <w:rPr>
          <w:rFonts w:ascii="Times New Roman" w:hAnsi="Times New Roman" w:cs="Times New Roman"/>
          <w:sz w:val="28"/>
          <w:szCs w:val="28"/>
        </w:rPr>
        <w:t>ам – 2</w:t>
      </w:r>
      <w:r w:rsidR="00C26364">
        <w:rPr>
          <w:rFonts w:ascii="Times New Roman" w:hAnsi="Times New Roman" w:cs="Times New Roman"/>
          <w:sz w:val="28"/>
          <w:szCs w:val="28"/>
        </w:rPr>
        <w:t>7 242,40</w:t>
      </w:r>
      <w:r w:rsidR="005C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25E5B" w:rsidRDefault="00A25E5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E5B" w:rsidRDefault="00A25E5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 1 сентября 202</w:t>
      </w:r>
      <w:r w:rsidR="005C35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всего молодых педагогов в возрасте до 35 лет – 4</w:t>
      </w:r>
      <w:r w:rsidR="005C35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членов профсоюза – 4</w:t>
      </w:r>
      <w:r w:rsidR="00C26364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 xml:space="preserve">, 35 человек имеют семью, имеют детей. </w:t>
      </w:r>
      <w:r w:rsidR="00852A0B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педагогов имеют собственное жилье, </w:t>
      </w:r>
      <w:r w:rsidR="00852A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проживают с родителями, </w:t>
      </w:r>
      <w:r w:rsidR="00852A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проживают на частных квартирах. </w:t>
      </w:r>
    </w:p>
    <w:p w:rsidR="00A25E5B" w:rsidRDefault="00A25E5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этой ситуации вопрос об обеспечении молодых учителей жильем является актуальным, но трудно разрешимым.</w:t>
      </w:r>
    </w:p>
    <w:p w:rsidR="00A25E5B" w:rsidRDefault="00A25E5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район прибыло 12 молодых специалистов, работают 12 на территории района. 2 человека получили единовременное пособие в размере 50 и 100 тыс</w:t>
      </w:r>
      <w:r w:rsidR="004F7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46276">
        <w:rPr>
          <w:rFonts w:ascii="Times New Roman" w:hAnsi="Times New Roman" w:cs="Times New Roman"/>
          <w:sz w:val="28"/>
          <w:szCs w:val="28"/>
        </w:rPr>
        <w:t xml:space="preserve"> Внесены изменения в зак</w:t>
      </w:r>
      <w:r w:rsidR="004F7C64">
        <w:rPr>
          <w:rFonts w:ascii="Times New Roman" w:hAnsi="Times New Roman" w:cs="Times New Roman"/>
          <w:sz w:val="28"/>
          <w:szCs w:val="28"/>
        </w:rPr>
        <w:t>он</w:t>
      </w:r>
      <w:r w:rsidR="00846276">
        <w:rPr>
          <w:rFonts w:ascii="Times New Roman" w:hAnsi="Times New Roman" w:cs="Times New Roman"/>
          <w:sz w:val="28"/>
          <w:szCs w:val="28"/>
        </w:rPr>
        <w:t xml:space="preserve">е №96 – ЗСО от 3 августа 2011 г. «О социальной поддержке молодых специалистов учреждений бюджетной сферы Саратовской области» на единовременную денежную выплату в течение трех лет работы в размере 50; 45; и 40 тысяч </w:t>
      </w:r>
      <w:r w:rsidR="00846276">
        <w:rPr>
          <w:rFonts w:ascii="Times New Roman" w:hAnsi="Times New Roman" w:cs="Times New Roman"/>
          <w:sz w:val="28"/>
          <w:szCs w:val="28"/>
        </w:rPr>
        <w:lastRenderedPageBreak/>
        <w:t>рублей. Этой выплатой воспользовались за отчетный период 9 молодых педагогов.</w:t>
      </w:r>
    </w:p>
    <w:p w:rsidR="00A25E5B" w:rsidRDefault="00A25E5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EF9" w:rsidRDefault="006E11A4" w:rsidP="00C84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EF9">
        <w:rPr>
          <w:rFonts w:ascii="Times New Roman" w:hAnsi="Times New Roman" w:cs="Times New Roman"/>
          <w:sz w:val="28"/>
          <w:szCs w:val="28"/>
        </w:rPr>
        <w:t xml:space="preserve">Областной организацией профсоюза проводятся вебинары для молодежного профсоюзного актива, молодежные акции «Профсоюзный диктант». Председатель СМП вместе с двумя молодыми педагогами приняли участие в декабре 2022 года в 5 Форуме молодых педагогов и студентов по реализации региональной Программы «Преодоление дефицита педагогических кадров в системе образования Саратовской области. </w:t>
      </w:r>
    </w:p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40C" w:rsidRDefault="00C913F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Молодежь, члены Профсоюза  принимают участие в </w:t>
      </w:r>
      <w:r w:rsidRPr="0038597B">
        <w:rPr>
          <w:rFonts w:ascii="Times New Roman" w:hAnsi="Times New Roman" w:cs="Times New Roman"/>
          <w:b/>
          <w:sz w:val="28"/>
          <w:szCs w:val="28"/>
        </w:rPr>
        <w:t>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>, которые профсоюз проводит совместно с управлением образования района это и осенние и зимние спа</w:t>
      </w:r>
      <w:r w:rsidR="004D0B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такиады. Педагог дополнительного образования Артемьев Андрей в эту зимнюю спартакиаду , которую проводила областная организация в личном зачете занял второе место .Члены Профсоюза района активно  принимали участие в «Лыжне России». На территории района ежегодно проходят двух дневные туристические слеты, итоги всех проводимых мероприятий подводятся на августовском совещании учителей, где определяются победители</w:t>
      </w:r>
      <w:r w:rsidR="00EA3E0E">
        <w:rPr>
          <w:rFonts w:ascii="Times New Roman" w:hAnsi="Times New Roman" w:cs="Times New Roman"/>
          <w:sz w:val="28"/>
          <w:szCs w:val="28"/>
        </w:rPr>
        <w:t xml:space="preserve"> и проходит чествование  и награждение как образовательных учреждений, так и отдельных активных участников всех мероприятий.</w:t>
      </w:r>
      <w:r w:rsidR="007A040C" w:rsidRPr="007A0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FC" w:rsidRDefault="007A040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Педагогическую молодёжь объединяет региональный клуб «Молодость», который организует ежегодные форумы молодых педагогов; инициирует обучение молодых активистов во Всероссийской педагогической школе, во Всероссийском форуме «ТАИР»; клуб организует рейды «Как живёшь, молодой педагог?», конкурсы «Молодой профсоюзный лидер».  С большим интересом и энтузиазмом проводится онлайн-фестиваль «В кругу друзей» и осуществляется проект «Диалоги на Волге». Всё это и многое другое помогло сплотить молодых педагогов в дружный коллектив, которому под силу решать все поставленные задачи.</w:t>
      </w:r>
    </w:p>
    <w:p w:rsidR="00437B11" w:rsidRDefault="00437B11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C64" w:rsidRDefault="004F7C6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и заинтересованный подход первичных профсоюзных организаций определился к проблемам работников образования, членам Профсоюза </w:t>
      </w:r>
      <w:r w:rsidRPr="0038597B">
        <w:rPr>
          <w:rFonts w:ascii="Times New Roman" w:hAnsi="Times New Roman" w:cs="Times New Roman"/>
          <w:b/>
          <w:sz w:val="28"/>
          <w:szCs w:val="28"/>
        </w:rPr>
        <w:t>пожилого возраста</w:t>
      </w:r>
      <w:r>
        <w:rPr>
          <w:rFonts w:ascii="Times New Roman" w:hAnsi="Times New Roman" w:cs="Times New Roman"/>
          <w:sz w:val="28"/>
          <w:szCs w:val="28"/>
        </w:rPr>
        <w:t>. Об этом говорят и ежегодно проводимые рейды «Как живешь,</w:t>
      </w:r>
      <w:r w:rsidR="00437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старшее поколение?», и</w:t>
      </w:r>
      <w:r w:rsidR="00437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созданные с целью содействия решению социальных проблем районная Ассоциация ветеранов педагогического труда и профсоюзного актива</w:t>
      </w:r>
      <w:r w:rsidR="00437B11">
        <w:rPr>
          <w:rFonts w:ascii="Times New Roman" w:hAnsi="Times New Roman" w:cs="Times New Roman"/>
          <w:sz w:val="28"/>
          <w:szCs w:val="28"/>
        </w:rPr>
        <w:t xml:space="preserve">, и сформированный банк их данных требует обновления, </w:t>
      </w:r>
      <w:r w:rsidR="00385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11" w:rsidRDefault="00437B11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областной организацией Профсоюза в 2020 году</w:t>
      </w:r>
      <w:r w:rsidR="0060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подготовлен сборник стихов</w:t>
      </w:r>
      <w:r w:rsidR="00604068">
        <w:rPr>
          <w:rFonts w:ascii="Times New Roman" w:hAnsi="Times New Roman" w:cs="Times New Roman"/>
          <w:sz w:val="28"/>
          <w:szCs w:val="28"/>
        </w:rPr>
        <w:t xml:space="preserve"> и прозы учителей Саратовской области </w:t>
      </w:r>
      <w:r w:rsidR="00604068">
        <w:rPr>
          <w:rFonts w:ascii="Times New Roman" w:hAnsi="Times New Roman" w:cs="Times New Roman"/>
          <w:sz w:val="28"/>
          <w:szCs w:val="28"/>
        </w:rPr>
        <w:lastRenderedPageBreak/>
        <w:t xml:space="preserve">«Профсоюзный пегас»  в этот сборник вошли стихи Корчагиной Ольги Петровны ветерана педагогического труда с 40 летним стажем трудовой деятельности </w:t>
      </w:r>
      <w:r w:rsidR="00A94F66">
        <w:rPr>
          <w:rFonts w:ascii="Times New Roman" w:hAnsi="Times New Roman" w:cs="Times New Roman"/>
          <w:sz w:val="28"/>
          <w:szCs w:val="28"/>
        </w:rPr>
        <w:t xml:space="preserve">филиала МОУ СОШ </w:t>
      </w:r>
      <w:r w:rsidR="00604068">
        <w:rPr>
          <w:rFonts w:ascii="Times New Roman" w:hAnsi="Times New Roman" w:cs="Times New Roman"/>
          <w:sz w:val="28"/>
          <w:szCs w:val="28"/>
        </w:rPr>
        <w:t xml:space="preserve"> с.</w:t>
      </w:r>
      <w:r w:rsidR="00A94F66">
        <w:rPr>
          <w:rFonts w:ascii="Times New Roman" w:hAnsi="Times New Roman" w:cs="Times New Roman"/>
          <w:sz w:val="28"/>
          <w:szCs w:val="28"/>
        </w:rPr>
        <w:t xml:space="preserve"> Куриловка в с. Дмитриевка</w:t>
      </w:r>
      <w:r w:rsidR="0038597B">
        <w:rPr>
          <w:rFonts w:ascii="Times New Roman" w:hAnsi="Times New Roman" w:cs="Times New Roman"/>
          <w:sz w:val="28"/>
          <w:szCs w:val="28"/>
        </w:rPr>
        <w:t xml:space="preserve"> Новоузенского района</w:t>
      </w:r>
      <w:r w:rsidR="00604068">
        <w:rPr>
          <w:rFonts w:ascii="Times New Roman" w:hAnsi="Times New Roman" w:cs="Times New Roman"/>
          <w:sz w:val="28"/>
          <w:szCs w:val="28"/>
        </w:rPr>
        <w:t xml:space="preserve"> ей был подарен сборник «Профсоюзный Пегас».</w:t>
      </w:r>
    </w:p>
    <w:p w:rsidR="00604068" w:rsidRDefault="0060406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областной организацией совместно с ассоциацией ветеранов педагогического труда и профсоюзного актива подготовили очерки о ветеранах профсоюзного движения и педагогического труда «Они в судьбе каждого из нас. Рожденные в СССР.» как в сборниках так и на сайте районной и областной организаций Профсоюза размещен материал о ветеранах «Рожденные в СССР, это: Глущенко Эмма Ивановна учитель иностранного языка </w:t>
      </w:r>
      <w:r w:rsidR="00A94F66"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z w:val="28"/>
          <w:szCs w:val="28"/>
        </w:rPr>
        <w:t xml:space="preserve"> №1,</w:t>
      </w:r>
      <w:r w:rsidR="00EB36A3">
        <w:rPr>
          <w:rFonts w:ascii="Times New Roman" w:hAnsi="Times New Roman" w:cs="Times New Roman"/>
          <w:sz w:val="28"/>
          <w:szCs w:val="28"/>
        </w:rPr>
        <w:t xml:space="preserve"> заслуженный учитель Рос</w:t>
      </w:r>
      <w:r w:rsidR="00A94F66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EB36A3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и  Ненахова Валентина Павловна</w:t>
      </w:r>
      <w:r w:rsidR="00EB36A3">
        <w:rPr>
          <w:rFonts w:ascii="Times New Roman" w:hAnsi="Times New Roman" w:cs="Times New Roman"/>
          <w:sz w:val="28"/>
          <w:szCs w:val="28"/>
        </w:rPr>
        <w:t xml:space="preserve"> учитель биологии за свой труд награжденная орденом «Знак Почета». Сейчас находятся на заслуженном отдыхе, но частые гости в школе.</w:t>
      </w:r>
    </w:p>
    <w:p w:rsidR="007A040C" w:rsidRPr="00714D72" w:rsidRDefault="007A040C" w:rsidP="007A0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Областным комитетом Профсоюза  подготовлен сборник, в котором размещены очерки о ветеранах педагогического труда </w:t>
      </w:r>
      <w:r w:rsidR="00A94F66">
        <w:rPr>
          <w:rFonts w:ascii="Times New Roman" w:hAnsi="Times New Roman" w:cs="Times New Roman"/>
          <w:sz w:val="28"/>
          <w:szCs w:val="28"/>
        </w:rPr>
        <w:t>.</w:t>
      </w:r>
      <w:r w:rsidRPr="00714D72">
        <w:rPr>
          <w:rFonts w:ascii="Times New Roman" w:hAnsi="Times New Roman" w:cs="Times New Roman"/>
          <w:sz w:val="28"/>
          <w:szCs w:val="28"/>
        </w:rPr>
        <w:t xml:space="preserve">Работа с молодёжью в отчётном периоде была приоритетным направлением деятельности. </w:t>
      </w:r>
    </w:p>
    <w:p w:rsidR="007A040C" w:rsidRDefault="007A040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«Они в судьбе каждого из нас» Козловой Зое Павловне методисте детского сада №1 «Ручеек» г. Новоузенска.</w:t>
      </w: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Активными участниками всех мероприятий на районном уровне являются колл</w:t>
      </w:r>
      <w:r w:rsidR="00A94F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ктивы </w:t>
      </w:r>
      <w:r w:rsidR="00A94F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ОУ СОШ с. </w:t>
      </w:r>
      <w:r w:rsidR="00A94F66">
        <w:rPr>
          <w:rFonts w:ascii="Times New Roman" w:hAnsi="Times New Roman" w:cs="Times New Roman"/>
          <w:sz w:val="28"/>
          <w:szCs w:val="28"/>
        </w:rPr>
        <w:t>Куриловка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4F66">
        <w:rPr>
          <w:rFonts w:ascii="Times New Roman" w:hAnsi="Times New Roman" w:cs="Times New Roman"/>
          <w:sz w:val="28"/>
          <w:szCs w:val="28"/>
        </w:rPr>
        <w:t xml:space="preserve">филиала МОУ СОШ </w:t>
      </w:r>
      <w:r>
        <w:rPr>
          <w:rFonts w:ascii="Times New Roman" w:hAnsi="Times New Roman" w:cs="Times New Roman"/>
          <w:sz w:val="28"/>
          <w:szCs w:val="28"/>
        </w:rPr>
        <w:t xml:space="preserve"> с. Куриловка</w:t>
      </w:r>
      <w:r w:rsidR="00A94F66">
        <w:rPr>
          <w:rFonts w:ascii="Times New Roman" w:hAnsi="Times New Roman" w:cs="Times New Roman"/>
          <w:sz w:val="28"/>
          <w:szCs w:val="28"/>
        </w:rPr>
        <w:t xml:space="preserve"> в с.Дмитриевка</w:t>
      </w:r>
      <w:r>
        <w:rPr>
          <w:rFonts w:ascii="Times New Roman" w:hAnsi="Times New Roman" w:cs="Times New Roman"/>
          <w:sz w:val="28"/>
          <w:szCs w:val="28"/>
        </w:rPr>
        <w:t>,МОУ СОШ п. Алгайский</w:t>
      </w:r>
      <w:r w:rsidR="00A94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66">
        <w:rPr>
          <w:rFonts w:ascii="Times New Roman" w:hAnsi="Times New Roman" w:cs="Times New Roman"/>
          <w:sz w:val="28"/>
          <w:szCs w:val="28"/>
        </w:rPr>
        <w:t>филиала МОУ СОШ п.Основной в п.</w:t>
      </w:r>
      <w:r>
        <w:rPr>
          <w:rFonts w:ascii="Times New Roman" w:hAnsi="Times New Roman" w:cs="Times New Roman"/>
          <w:sz w:val="28"/>
          <w:szCs w:val="28"/>
        </w:rPr>
        <w:t xml:space="preserve"> Дюрский, </w:t>
      </w:r>
      <w:r w:rsidR="00A94F66">
        <w:rPr>
          <w:rFonts w:ascii="Times New Roman" w:hAnsi="Times New Roman" w:cs="Times New Roman"/>
          <w:sz w:val="28"/>
          <w:szCs w:val="28"/>
        </w:rPr>
        <w:t xml:space="preserve">МОУ СОШ </w:t>
      </w:r>
      <w:r>
        <w:rPr>
          <w:rFonts w:ascii="Times New Roman" w:hAnsi="Times New Roman" w:cs="Times New Roman"/>
          <w:sz w:val="28"/>
          <w:szCs w:val="28"/>
        </w:rPr>
        <w:t xml:space="preserve"> №8 г. Новоузенска и др.</w:t>
      </w:r>
    </w:p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обращалось внимание на оздоровление членов Профсоюза. И </w:t>
      </w:r>
      <w:r w:rsidRPr="007A040C">
        <w:rPr>
          <w:rFonts w:ascii="Times New Roman" w:hAnsi="Times New Roman" w:cs="Times New Roman"/>
          <w:b/>
          <w:sz w:val="28"/>
          <w:szCs w:val="28"/>
        </w:rPr>
        <w:t>обеспечению их жильем.</w:t>
      </w:r>
    </w:p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7EF9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7EF9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санатории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пансионаты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7EF9" w:rsidTr="00F07EF9"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07EF9" w:rsidRDefault="00F07EF9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F66" w:rsidTr="00F07EF9">
        <w:tc>
          <w:tcPr>
            <w:tcW w:w="1914" w:type="dxa"/>
          </w:tcPr>
          <w:p w:rsidR="00A94F66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14" w:type="dxa"/>
          </w:tcPr>
          <w:p w:rsidR="00A94F66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94F66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94F66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94F66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7EF9" w:rsidTr="00F07EF9">
        <w:tc>
          <w:tcPr>
            <w:tcW w:w="1914" w:type="dxa"/>
          </w:tcPr>
          <w:p w:rsidR="00F07EF9" w:rsidRDefault="00447681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F07EF9" w:rsidRDefault="00A94F66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14" w:type="dxa"/>
          </w:tcPr>
          <w:p w:rsidR="00F07EF9" w:rsidRDefault="00447681" w:rsidP="00A94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4F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F07EF9" w:rsidRDefault="00447681" w:rsidP="00A94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07EF9" w:rsidRDefault="00447681" w:rsidP="00274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07EF9" w:rsidRDefault="00F07EF9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513" w:rsidRDefault="00447681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– 17 человек приобрели жилье:</w:t>
      </w:r>
    </w:p>
    <w:p w:rsidR="00447681" w:rsidRDefault="00447681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5 в т.ч. 1 ипотека, 4 – за свой счет, плюс </w:t>
      </w:r>
      <w:r w:rsidR="003171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атеринский капитал;</w:t>
      </w:r>
    </w:p>
    <w:p w:rsidR="00447681" w:rsidRDefault="00447681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5  в т.ч. 4 ипотека,1 земский учитель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г. – 1 материнский капитал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– 5 в т.ч. 2 за свой счет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 ипотека</w:t>
      </w:r>
    </w:p>
    <w:p w:rsidR="00317138" w:rsidRDefault="00A94F66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г.- 1 ипотека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вопросе обеспечения работников образования жильем в ул</w:t>
      </w:r>
      <w:r w:rsidR="004F7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чшении их жилищно-бытовых условий еще много проблем, которые требуют решения.</w:t>
      </w: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138" w:rsidRDefault="0031713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AAB" w:rsidRDefault="007A5AAB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 году Указом Президента РФ в целях сохранения исторической памяти и в ознаменовании 75- летия Победы в ВОВ был объявлен годом памяти и славы, но из-за пандемии коронавир</w:t>
      </w:r>
      <w:r w:rsidR="00704C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са был наложен запрет на проведении массовых мероприятий, хотя 50% выступлений самодеятельных артистов</w:t>
      </w:r>
      <w:r w:rsidR="007A040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>
        <w:rPr>
          <w:rFonts w:ascii="Times New Roman" w:hAnsi="Times New Roman" w:cs="Times New Roman"/>
          <w:sz w:val="28"/>
          <w:szCs w:val="28"/>
        </w:rPr>
        <w:t xml:space="preserve"> были просмотрены. Коллектив , члены профсоюза </w:t>
      </w:r>
      <w:r w:rsidR="00A94F66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A94F66">
        <w:rPr>
          <w:rFonts w:ascii="Times New Roman" w:hAnsi="Times New Roman" w:cs="Times New Roman"/>
          <w:sz w:val="28"/>
          <w:szCs w:val="28"/>
        </w:rPr>
        <w:t xml:space="preserve">с.Куриловка в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04C3D">
        <w:rPr>
          <w:rFonts w:ascii="Times New Roman" w:hAnsi="Times New Roman" w:cs="Times New Roman"/>
          <w:sz w:val="28"/>
          <w:szCs w:val="28"/>
        </w:rPr>
        <w:t>Дмитриевка приняли участие в он</w:t>
      </w:r>
      <w:r>
        <w:rPr>
          <w:rFonts w:ascii="Times New Roman" w:hAnsi="Times New Roman" w:cs="Times New Roman"/>
          <w:sz w:val="28"/>
          <w:szCs w:val="28"/>
        </w:rPr>
        <w:t>лайн конкурсе «Агитбригат» объявленном областным комитетом Профсоюза. В 2023 году на базе ДК г. Красный-Кут состоялся зональный смотр, в котором приняли участие представители коллективов учителей образовательных учреждений района. За участие в смотре наиболее отличившиеся были награждены дипломами и сертификатами.</w:t>
      </w:r>
    </w:p>
    <w:p w:rsidR="007A5AAB" w:rsidRPr="007A5AAB" w:rsidRDefault="007A5AAB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0E" w:rsidRDefault="00EA3E0E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ФОКа «Новоузенский» создана группа «Здоровья», все члены профсоюза, ветераны педагогического труда, молодые специалисты изъявившие желание посещать плавательный бассейн, получили абонемент на четыре посещения, оплата произведена с бюджета районной организации Профсоюза. 187 человек членов Профсоюза вошли в эту группу и посетили плавательный бассейн. Группа «Здоровье» продолжит свою деятельность на благо здоровья членов Профсоюза и в новом учебном году, есть задумки и планы ее деятельности.</w:t>
      </w: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был ознаменован событием 30-летие Профсоюза образования России. </w:t>
      </w:r>
    </w:p>
    <w:p w:rsidR="002F6513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были организованы в рамках подготовки к этой дате, проводились с общей символикой «30- лет вместе!»</w:t>
      </w:r>
    </w:p>
    <w:p w:rsidR="006340EC" w:rsidRDefault="006340E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2B4" w:rsidRDefault="00A94F66" w:rsidP="00A9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6C7" w:rsidRPr="00714D72">
        <w:rPr>
          <w:rFonts w:ascii="Times New Roman" w:hAnsi="Times New Roman" w:cs="Times New Roman"/>
          <w:sz w:val="28"/>
          <w:szCs w:val="28"/>
        </w:rPr>
        <w:t>Удачным в отчётном периоде оказался профсоюзный проект «</w:t>
      </w:r>
      <w:r w:rsidR="00FC66C7" w:rsidRPr="007A040C">
        <w:rPr>
          <w:rFonts w:ascii="Times New Roman" w:hAnsi="Times New Roman" w:cs="Times New Roman"/>
          <w:b/>
          <w:sz w:val="28"/>
          <w:szCs w:val="28"/>
        </w:rPr>
        <w:t>Профсоюз – территория здоровья»,</w:t>
      </w:r>
      <w:r w:rsidR="00FC66C7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который направлен на оказание дополнительного внимания 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к </w:t>
      </w:r>
      <w:r w:rsidR="00D027B6" w:rsidRPr="00714D72">
        <w:rPr>
          <w:rFonts w:ascii="Times New Roman" w:hAnsi="Times New Roman" w:cs="Times New Roman"/>
          <w:sz w:val="28"/>
          <w:szCs w:val="28"/>
        </w:rPr>
        <w:t>членам Профсоюза в укреплении их здоровья, пропаганде здорового образа жизни. По инициативе областной организации Профсоюза</w:t>
      </w:r>
      <w:r w:rsidR="00F321D9" w:rsidRPr="00714D72">
        <w:rPr>
          <w:rFonts w:ascii="Times New Roman" w:hAnsi="Times New Roman" w:cs="Times New Roman"/>
          <w:sz w:val="28"/>
          <w:szCs w:val="28"/>
        </w:rPr>
        <w:t>,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ежегодно пользовались профсоюзными путёвками в республиканские, </w:t>
      </w:r>
      <w:r w:rsidR="00D027B6" w:rsidRPr="00714D72">
        <w:rPr>
          <w:rFonts w:ascii="Times New Roman" w:hAnsi="Times New Roman" w:cs="Times New Roman"/>
          <w:sz w:val="28"/>
          <w:szCs w:val="28"/>
        </w:rPr>
        <w:lastRenderedPageBreak/>
        <w:t xml:space="preserve">областные санатории, пансионаты Черноморского побережья </w:t>
      </w:r>
      <w:r w:rsidR="0019466F">
        <w:rPr>
          <w:rFonts w:ascii="Times New Roman" w:hAnsi="Times New Roman" w:cs="Times New Roman"/>
          <w:sz w:val="28"/>
          <w:szCs w:val="28"/>
        </w:rPr>
        <w:t>44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член</w:t>
      </w:r>
      <w:r w:rsidR="0019466F">
        <w:rPr>
          <w:rFonts w:ascii="Times New Roman" w:hAnsi="Times New Roman" w:cs="Times New Roman"/>
          <w:sz w:val="28"/>
          <w:szCs w:val="28"/>
        </w:rPr>
        <w:t>а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Профсоюза. Ежегодно принимались дополнительные меры социальной поддержки по укреплению здо</w:t>
      </w:r>
      <w:r w:rsidR="00D162B4">
        <w:rPr>
          <w:rFonts w:ascii="Times New Roman" w:hAnsi="Times New Roman" w:cs="Times New Roman"/>
          <w:sz w:val="28"/>
          <w:szCs w:val="28"/>
        </w:rPr>
        <w:t>ровья педагогических работников, в целях оказания своевременной и целенаправленной помощи лицам из группы «Старшее поколение» был разработан проект областной организацией Профсоюза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D162B4">
        <w:rPr>
          <w:rFonts w:ascii="Times New Roman" w:hAnsi="Times New Roman" w:cs="Times New Roman"/>
          <w:sz w:val="28"/>
          <w:szCs w:val="28"/>
        </w:rPr>
        <w:t xml:space="preserve"> 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D16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B4" w:rsidRDefault="00D162B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 профсоюзной помощи» нуждающимся в период пандемии короновируса проведен рейд «Как живешь, старшее поколение?», членам профсоюза оказавшимся  в трудной жизненной ситуации была оказана материальная помощь в сумме 22 тысячи рублей, а</w:t>
      </w:r>
      <w:r w:rsidR="00D027B6" w:rsidRPr="00714D72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D027B6" w:rsidRPr="00714D72">
        <w:rPr>
          <w:rFonts w:ascii="Times New Roman" w:hAnsi="Times New Roman" w:cs="Times New Roman"/>
          <w:sz w:val="28"/>
          <w:szCs w:val="28"/>
        </w:rPr>
        <w:t>по программе «Р</w:t>
      </w:r>
      <w:r>
        <w:rPr>
          <w:rFonts w:ascii="Times New Roman" w:hAnsi="Times New Roman" w:cs="Times New Roman"/>
          <w:sz w:val="28"/>
          <w:szCs w:val="28"/>
        </w:rPr>
        <w:t>еабилитация после коронавируса» 2 члена профсоюза после т</w:t>
      </w:r>
      <w:r w:rsidR="007E09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желой болезни смогли поправить  свое здоров</w:t>
      </w:r>
      <w:r w:rsidR="007E09F1">
        <w:rPr>
          <w:rFonts w:ascii="Times New Roman" w:hAnsi="Times New Roman" w:cs="Times New Roman"/>
          <w:sz w:val="28"/>
          <w:szCs w:val="28"/>
        </w:rPr>
        <w:t xml:space="preserve">ье в санатории </w:t>
      </w:r>
      <w:r>
        <w:rPr>
          <w:rFonts w:ascii="Times New Roman" w:hAnsi="Times New Roman" w:cs="Times New Roman"/>
          <w:sz w:val="28"/>
          <w:szCs w:val="28"/>
        </w:rPr>
        <w:t>Светлана», где 70% стоимости путевок опл</w:t>
      </w:r>
      <w:r w:rsidR="002F65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тила районная организация Профсоюза.</w:t>
      </w:r>
    </w:p>
    <w:p w:rsidR="00D162B4" w:rsidRDefault="00D162B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BC" w:rsidRPr="00714D72" w:rsidRDefault="007A040C" w:rsidP="007E0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7BC" w:rsidRPr="00714D72"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пользуются у членов Профсоюза вебинары автономной некоммерческой организации «Культура здоровья», на которых идёт обучение </w:t>
      </w:r>
      <w:r w:rsidR="00F321D9" w:rsidRPr="00714D72">
        <w:rPr>
          <w:rFonts w:ascii="Times New Roman" w:hAnsi="Times New Roman" w:cs="Times New Roman"/>
          <w:sz w:val="28"/>
          <w:szCs w:val="28"/>
        </w:rPr>
        <w:t>по вопросам укрепления здоровья.</w:t>
      </w:r>
    </w:p>
    <w:p w:rsidR="003837BC" w:rsidRPr="00714D72" w:rsidRDefault="002F651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E2" w:rsidRPr="00714D72" w:rsidRDefault="00BB49E2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Все наши действия по проекту «Профсоюз – территория здоровья» соответствуют новым инициативам, с которыми выступил наш Президент, предложив национальный проект «Продолжительная и активная жизнь», направленный на борьбу с различными заболеваниями, охрану материнства и детства, развитие спорта, формирование здорового образа жизни.</w:t>
      </w:r>
    </w:p>
    <w:p w:rsidR="00BB49E2" w:rsidRPr="00714D72" w:rsidRDefault="00BB49E2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Одной из инициатив нашего Президента, обозначенн</w:t>
      </w:r>
      <w:r w:rsidR="00F321D9" w:rsidRPr="00714D72">
        <w:rPr>
          <w:rFonts w:ascii="Times New Roman" w:hAnsi="Times New Roman" w:cs="Times New Roman"/>
          <w:sz w:val="28"/>
          <w:szCs w:val="28"/>
        </w:rPr>
        <w:t>ых</w:t>
      </w:r>
      <w:r w:rsidRPr="00714D72">
        <w:rPr>
          <w:rFonts w:ascii="Times New Roman" w:hAnsi="Times New Roman" w:cs="Times New Roman"/>
          <w:sz w:val="28"/>
          <w:szCs w:val="28"/>
        </w:rPr>
        <w:t xml:space="preserve"> в послании Федеральному </w:t>
      </w:r>
      <w:r w:rsidR="00545097" w:rsidRPr="00714D72">
        <w:rPr>
          <w:rFonts w:ascii="Times New Roman" w:hAnsi="Times New Roman" w:cs="Times New Roman"/>
          <w:sz w:val="28"/>
          <w:szCs w:val="28"/>
        </w:rPr>
        <w:t>С</w:t>
      </w:r>
      <w:r w:rsidRPr="00714D72">
        <w:rPr>
          <w:rFonts w:ascii="Times New Roman" w:hAnsi="Times New Roman" w:cs="Times New Roman"/>
          <w:sz w:val="28"/>
          <w:szCs w:val="28"/>
        </w:rPr>
        <w:t>обранию</w:t>
      </w:r>
      <w:r w:rsidR="006A24CF" w:rsidRPr="00714D72">
        <w:rPr>
          <w:rFonts w:ascii="Times New Roman" w:hAnsi="Times New Roman" w:cs="Times New Roman"/>
          <w:sz w:val="28"/>
          <w:szCs w:val="28"/>
        </w:rPr>
        <w:t>, является запуск нового национального проекта «Молодёжь России» как проект</w:t>
      </w:r>
      <w:r w:rsidR="00F321D9" w:rsidRPr="00714D72">
        <w:rPr>
          <w:rFonts w:ascii="Times New Roman" w:hAnsi="Times New Roman" w:cs="Times New Roman"/>
          <w:sz w:val="28"/>
          <w:szCs w:val="28"/>
        </w:rPr>
        <w:t>а</w:t>
      </w:r>
      <w:r w:rsidR="006A24CF" w:rsidRPr="00714D72">
        <w:rPr>
          <w:rFonts w:ascii="Times New Roman" w:hAnsi="Times New Roman" w:cs="Times New Roman"/>
          <w:sz w:val="28"/>
          <w:szCs w:val="28"/>
        </w:rPr>
        <w:t xml:space="preserve"> о будущем и будущего нашей страны.</w:t>
      </w:r>
    </w:p>
    <w:p w:rsidR="00CA701B" w:rsidRPr="00714D72" w:rsidRDefault="007A040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A68" w:rsidRPr="00714D72" w:rsidRDefault="007E09F1" w:rsidP="007E0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B46A68" w:rsidRPr="00714D72">
        <w:rPr>
          <w:rFonts w:ascii="Times New Roman" w:hAnsi="Times New Roman" w:cs="Times New Roman"/>
          <w:sz w:val="28"/>
          <w:szCs w:val="28"/>
        </w:rPr>
        <w:t>редставители профсоюзного актива, должны хорошо понимать свою миссию и ответственность за молодое поколение. Работая с ними и для них, мы обеспечиваем будущее Профсоюза, будущее системы образования и общества в целом.</w:t>
      </w:r>
    </w:p>
    <w:p w:rsidR="00722559" w:rsidRPr="00714D72" w:rsidRDefault="00B46A68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 xml:space="preserve">Президент РФ </w:t>
      </w:r>
      <w:r w:rsidR="00F321D9" w:rsidRPr="00714D72">
        <w:rPr>
          <w:rFonts w:ascii="Times New Roman" w:hAnsi="Times New Roman" w:cs="Times New Roman"/>
          <w:sz w:val="28"/>
          <w:szCs w:val="28"/>
        </w:rPr>
        <w:t xml:space="preserve">Владимир Владимирович </w:t>
      </w:r>
      <w:r w:rsidRPr="00714D72">
        <w:rPr>
          <w:rFonts w:ascii="Times New Roman" w:hAnsi="Times New Roman" w:cs="Times New Roman"/>
          <w:sz w:val="28"/>
          <w:szCs w:val="28"/>
        </w:rPr>
        <w:t xml:space="preserve">Путин своим </w:t>
      </w:r>
      <w:r w:rsidR="00545097" w:rsidRPr="00714D72">
        <w:rPr>
          <w:rFonts w:ascii="Times New Roman" w:hAnsi="Times New Roman" w:cs="Times New Roman"/>
          <w:sz w:val="28"/>
          <w:szCs w:val="28"/>
        </w:rPr>
        <w:t>У</w:t>
      </w:r>
      <w:r w:rsidRPr="00714D72">
        <w:rPr>
          <w:rFonts w:ascii="Times New Roman" w:hAnsi="Times New Roman" w:cs="Times New Roman"/>
          <w:sz w:val="28"/>
          <w:szCs w:val="28"/>
        </w:rPr>
        <w:t xml:space="preserve">казом обозначил 2024 год – Годом семьи. В своём послании Федеральному Собранию </w:t>
      </w:r>
      <w:r w:rsidR="006309A2" w:rsidRPr="00714D72">
        <w:rPr>
          <w:rFonts w:ascii="Times New Roman" w:hAnsi="Times New Roman" w:cs="Times New Roman"/>
          <w:sz w:val="28"/>
          <w:szCs w:val="28"/>
        </w:rPr>
        <w:t xml:space="preserve">РФ он анонсировал национальный проект «Семья», цель которого </w:t>
      </w:r>
      <w:r w:rsidR="00132BFF" w:rsidRPr="00714D72">
        <w:rPr>
          <w:rFonts w:ascii="Times New Roman" w:hAnsi="Times New Roman" w:cs="Times New Roman"/>
          <w:sz w:val="28"/>
          <w:szCs w:val="28"/>
        </w:rPr>
        <w:t xml:space="preserve">- </w:t>
      </w:r>
      <w:r w:rsidR="004D21B3" w:rsidRPr="00714D72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6269EC" w:rsidRPr="00714D72">
        <w:rPr>
          <w:rFonts w:ascii="Times New Roman" w:hAnsi="Times New Roman" w:cs="Times New Roman"/>
          <w:sz w:val="28"/>
          <w:szCs w:val="28"/>
        </w:rPr>
        <w:t xml:space="preserve"> жизни семей с детьми. </w:t>
      </w:r>
      <w:r w:rsidR="00AD7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B3" w:rsidRPr="00714D72" w:rsidRDefault="00AD75B1" w:rsidP="007E0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B3" w:rsidRDefault="004D21B3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72">
        <w:rPr>
          <w:rFonts w:ascii="Times New Roman" w:hAnsi="Times New Roman" w:cs="Times New Roman"/>
          <w:sz w:val="28"/>
          <w:szCs w:val="28"/>
        </w:rPr>
        <w:t>Профсоюзные организации обязаны содействовать введению этого национального проекта. Профсоюзные организации уделяли внимание семьям: оказывалась помощь нуждающимся семьям, семьям, попавшим в тяжёло</w:t>
      </w:r>
      <w:r w:rsidR="007E09F1">
        <w:rPr>
          <w:rFonts w:ascii="Times New Roman" w:hAnsi="Times New Roman" w:cs="Times New Roman"/>
          <w:sz w:val="28"/>
          <w:szCs w:val="28"/>
        </w:rPr>
        <w:t>е положение (пожар, наводнения) (</w:t>
      </w:r>
      <w:r w:rsidR="00AD75B1">
        <w:rPr>
          <w:rFonts w:ascii="Times New Roman" w:hAnsi="Times New Roman" w:cs="Times New Roman"/>
          <w:sz w:val="28"/>
          <w:szCs w:val="28"/>
        </w:rPr>
        <w:t>член</w:t>
      </w:r>
      <w:r w:rsidR="007E09F1">
        <w:rPr>
          <w:rFonts w:ascii="Times New Roman" w:hAnsi="Times New Roman" w:cs="Times New Roman"/>
          <w:sz w:val="28"/>
          <w:szCs w:val="28"/>
        </w:rPr>
        <w:t>ам</w:t>
      </w:r>
      <w:r w:rsidR="00AD75B1">
        <w:rPr>
          <w:rFonts w:ascii="Times New Roman" w:hAnsi="Times New Roman" w:cs="Times New Roman"/>
          <w:sz w:val="28"/>
          <w:szCs w:val="28"/>
        </w:rPr>
        <w:t xml:space="preserve"> </w:t>
      </w:r>
      <w:r w:rsidR="007E09F1">
        <w:rPr>
          <w:rFonts w:ascii="Times New Roman" w:hAnsi="Times New Roman" w:cs="Times New Roman"/>
          <w:sz w:val="28"/>
          <w:szCs w:val="28"/>
        </w:rPr>
        <w:t>П</w:t>
      </w:r>
      <w:r w:rsidR="00AD75B1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="007E09F1">
        <w:rPr>
          <w:rFonts w:ascii="Times New Roman" w:hAnsi="Times New Roman" w:cs="Times New Roman"/>
          <w:sz w:val="28"/>
          <w:szCs w:val="28"/>
        </w:rPr>
        <w:t>детского сада  №25 «Сказка» с.</w:t>
      </w:r>
      <w:r w:rsidR="00AD75B1">
        <w:rPr>
          <w:rFonts w:ascii="Times New Roman" w:hAnsi="Times New Roman" w:cs="Times New Roman"/>
          <w:sz w:val="28"/>
          <w:szCs w:val="28"/>
        </w:rPr>
        <w:t>Бессоновка, д</w:t>
      </w:r>
      <w:r w:rsidR="007E09F1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AD75B1">
        <w:rPr>
          <w:rFonts w:ascii="Times New Roman" w:hAnsi="Times New Roman" w:cs="Times New Roman"/>
          <w:sz w:val="28"/>
          <w:szCs w:val="28"/>
        </w:rPr>
        <w:t>сад</w:t>
      </w:r>
      <w:r w:rsidR="007E09F1">
        <w:rPr>
          <w:rFonts w:ascii="Times New Roman" w:hAnsi="Times New Roman" w:cs="Times New Roman"/>
          <w:sz w:val="28"/>
          <w:szCs w:val="28"/>
        </w:rPr>
        <w:t>а</w:t>
      </w:r>
      <w:r w:rsidR="00AD75B1">
        <w:rPr>
          <w:rFonts w:ascii="Times New Roman" w:hAnsi="Times New Roman" w:cs="Times New Roman"/>
          <w:sz w:val="28"/>
          <w:szCs w:val="28"/>
        </w:rPr>
        <w:t xml:space="preserve"> №3</w:t>
      </w:r>
      <w:r w:rsidR="007E09F1"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="00AD75B1">
        <w:rPr>
          <w:rFonts w:ascii="Times New Roman" w:hAnsi="Times New Roman" w:cs="Times New Roman"/>
          <w:sz w:val="28"/>
          <w:szCs w:val="28"/>
        </w:rPr>
        <w:t xml:space="preserve"> г Новоузенска</w:t>
      </w:r>
      <w:r w:rsidR="007E09F1">
        <w:rPr>
          <w:rFonts w:ascii="Times New Roman" w:hAnsi="Times New Roman" w:cs="Times New Roman"/>
          <w:sz w:val="28"/>
          <w:szCs w:val="28"/>
        </w:rPr>
        <w:t>)</w:t>
      </w:r>
      <w:r w:rsidR="00AD75B1">
        <w:rPr>
          <w:rFonts w:ascii="Times New Roman" w:hAnsi="Times New Roman" w:cs="Times New Roman"/>
          <w:sz w:val="28"/>
          <w:szCs w:val="28"/>
        </w:rPr>
        <w:t xml:space="preserve">.  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="00AD75B1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t xml:space="preserve"> </w:t>
      </w:r>
      <w:r w:rsidRPr="00714D72">
        <w:rPr>
          <w:rFonts w:ascii="Times New Roman" w:hAnsi="Times New Roman" w:cs="Times New Roman"/>
          <w:sz w:val="28"/>
          <w:szCs w:val="28"/>
        </w:rPr>
        <w:lastRenderedPageBreak/>
        <w:t>Эти направления нашей деятельности будут развиваться и в дальне</w:t>
      </w:r>
      <w:r w:rsidR="00DB3032" w:rsidRPr="00714D72">
        <w:rPr>
          <w:rFonts w:ascii="Times New Roman" w:hAnsi="Times New Roman" w:cs="Times New Roman"/>
          <w:sz w:val="28"/>
          <w:szCs w:val="28"/>
        </w:rPr>
        <w:t>й</w:t>
      </w:r>
      <w:r w:rsidRPr="00714D72">
        <w:rPr>
          <w:rFonts w:ascii="Times New Roman" w:hAnsi="Times New Roman" w:cs="Times New Roman"/>
          <w:sz w:val="28"/>
          <w:szCs w:val="28"/>
        </w:rPr>
        <w:t xml:space="preserve">шем. Особой заботой Профсоюза должны стать многодетные семьи, семейные династии и семьи членов Профсоюза, в которых имеются </w:t>
      </w:r>
      <w:r w:rsidR="00DB3032" w:rsidRPr="00714D72">
        <w:rPr>
          <w:rFonts w:ascii="Times New Roman" w:hAnsi="Times New Roman" w:cs="Times New Roman"/>
          <w:sz w:val="28"/>
          <w:szCs w:val="28"/>
        </w:rPr>
        <w:t>мобилизованные для участия в специальной военной операции.</w:t>
      </w:r>
      <w:r w:rsidR="00AD75B1">
        <w:rPr>
          <w:rFonts w:ascii="Times New Roman" w:hAnsi="Times New Roman" w:cs="Times New Roman"/>
          <w:sz w:val="28"/>
          <w:szCs w:val="28"/>
        </w:rPr>
        <w:t xml:space="preserve"> Детям участн</w:t>
      </w:r>
      <w:r w:rsidR="008A70E4">
        <w:rPr>
          <w:rFonts w:ascii="Times New Roman" w:hAnsi="Times New Roman" w:cs="Times New Roman"/>
          <w:sz w:val="28"/>
          <w:szCs w:val="28"/>
        </w:rPr>
        <w:t>и</w:t>
      </w:r>
      <w:r w:rsidR="00AD75B1">
        <w:rPr>
          <w:rFonts w:ascii="Times New Roman" w:hAnsi="Times New Roman" w:cs="Times New Roman"/>
          <w:sz w:val="28"/>
          <w:szCs w:val="28"/>
        </w:rPr>
        <w:t>ков СВО работников образования были направлены новогодние подарки и выделялись денежные средства</w:t>
      </w:r>
      <w:r w:rsidR="007E09F1">
        <w:rPr>
          <w:rFonts w:ascii="Times New Roman" w:hAnsi="Times New Roman" w:cs="Times New Roman"/>
          <w:sz w:val="28"/>
          <w:szCs w:val="28"/>
        </w:rPr>
        <w:t xml:space="preserve"> семьям участников СВО в сумме  </w:t>
      </w:r>
      <w:r w:rsidR="00624F78">
        <w:rPr>
          <w:rFonts w:ascii="Times New Roman" w:hAnsi="Times New Roman" w:cs="Times New Roman"/>
          <w:sz w:val="28"/>
          <w:szCs w:val="28"/>
        </w:rPr>
        <w:t>37 тысяч рублей</w:t>
      </w:r>
      <w:r w:rsidR="007E09F1">
        <w:rPr>
          <w:rFonts w:ascii="Times New Roman" w:hAnsi="Times New Roman" w:cs="Times New Roman"/>
          <w:sz w:val="28"/>
          <w:szCs w:val="28"/>
        </w:rPr>
        <w:t>.</w:t>
      </w:r>
    </w:p>
    <w:p w:rsidR="008A70E4" w:rsidRDefault="008A70E4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9F1" w:rsidRPr="007E09F1" w:rsidRDefault="008A70E4" w:rsidP="007E09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 xml:space="preserve">  Информационная работа</w:t>
      </w:r>
    </w:p>
    <w:p w:rsidR="00FE4593" w:rsidRDefault="008A70E4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Новоузенской районной организации была направлена на освещение членов Профсоюза о деятельности общественной организации, о новом законодательстве.</w:t>
      </w:r>
      <w:r w:rsidR="00FE4593">
        <w:rPr>
          <w:rFonts w:ascii="Times New Roman" w:hAnsi="Times New Roman" w:cs="Times New Roman"/>
          <w:sz w:val="28"/>
          <w:szCs w:val="28"/>
        </w:rPr>
        <w:t xml:space="preserve"> Продолжалась работа с профсоюзным активом. В 2022 году состоялась онлайн-сессия внештатных корреспондентов районной организации Профсоюза. В </w:t>
      </w:r>
      <w:r w:rsidR="007E09F1">
        <w:rPr>
          <w:rFonts w:ascii="Times New Roman" w:hAnsi="Times New Roman" w:cs="Times New Roman"/>
          <w:sz w:val="28"/>
          <w:szCs w:val="28"/>
        </w:rPr>
        <w:t>ППО</w:t>
      </w:r>
      <w:r w:rsidR="00FE4593">
        <w:rPr>
          <w:rFonts w:ascii="Times New Roman" w:hAnsi="Times New Roman" w:cs="Times New Roman"/>
          <w:sz w:val="28"/>
          <w:szCs w:val="28"/>
        </w:rPr>
        <w:t xml:space="preserve"> направлялись и размещались на сайте районной организации профсоюза профлистовки подготовленные специалистами областной организации по актуальным направлениям профсоюзной деятельности. </w:t>
      </w:r>
    </w:p>
    <w:p w:rsidR="00FE4593" w:rsidRDefault="00FE4593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0E4" w:rsidRDefault="008A70E4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оперативности в работе создана групп</w:t>
      </w:r>
      <w:r w:rsidR="007E09F1">
        <w:rPr>
          <w:rFonts w:ascii="Times New Roman" w:hAnsi="Times New Roman" w:cs="Times New Roman"/>
          <w:sz w:val="28"/>
          <w:szCs w:val="28"/>
        </w:rPr>
        <w:t xml:space="preserve">а для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в В</w:t>
      </w:r>
      <w:r w:rsidR="007E09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цап, Вайбер, Проф- репортер», через которую члены профсоюза информируются о реализации основных направлений развития профсоюза, имеются адреса электронной почты, созданы 32 странички на сайтах образовательных учреждений. И т.п. в группах коллеги делятся моментами деятельности, восставляют  видео с праздников, ролики и просто фото.</w:t>
      </w:r>
    </w:p>
    <w:p w:rsidR="008A70E4" w:rsidRDefault="008A70E4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0E4" w:rsidRDefault="008A70E4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Эти группы – самые быстрые источники передачи информации и получения отзывов. Подписки на газету «Мой Профсоюз» - 32 экземпляра, «Солидарность», </w:t>
      </w:r>
      <w:r w:rsidR="007E09F1">
        <w:rPr>
          <w:rFonts w:ascii="Times New Roman" w:hAnsi="Times New Roman" w:cs="Times New Roman"/>
          <w:sz w:val="28"/>
          <w:szCs w:val="28"/>
        </w:rPr>
        <w:t>в 2024г оформлена подписка на новую газету «Профсоюзная среда»-31 экземпляр,</w:t>
      </w:r>
      <w:r w:rsidR="0062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профсоюзные уголки дополняют инфор</w:t>
      </w:r>
      <w:r w:rsidR="00FE4593">
        <w:rPr>
          <w:rFonts w:ascii="Times New Roman" w:hAnsi="Times New Roman" w:cs="Times New Roman"/>
          <w:sz w:val="28"/>
          <w:szCs w:val="28"/>
        </w:rPr>
        <w:t xml:space="preserve">мационную работу профсоюза. </w:t>
      </w:r>
    </w:p>
    <w:p w:rsidR="00FE4593" w:rsidRDefault="00FE4593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593" w:rsidRDefault="00FE4593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 шаги по дальнейшему развитию информационной деятельности осуществляются в связи с реализацией пр</w:t>
      </w:r>
      <w:r w:rsidR="005D3C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«Цифровой Профсоюз» и переходом на новый электронный профсоюзный билет.</w:t>
      </w:r>
    </w:p>
    <w:p w:rsidR="00FE4593" w:rsidRDefault="00FE4593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личные кабинеты в системе ПРОФКАРДС</w:t>
      </w:r>
      <w:r w:rsidR="005D3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открыли </w:t>
      </w:r>
      <w:r w:rsidR="005D3C3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24F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членов Профсоюза районная организация Профсоюза заняла 3 место в</w:t>
      </w:r>
      <w:r w:rsidR="00624F78">
        <w:rPr>
          <w:rFonts w:ascii="Times New Roman" w:hAnsi="Times New Roman" w:cs="Times New Roman"/>
          <w:sz w:val="28"/>
          <w:szCs w:val="28"/>
        </w:rPr>
        <w:t xml:space="preserve"> областном </w:t>
      </w:r>
      <w:r>
        <w:rPr>
          <w:rFonts w:ascii="Times New Roman" w:hAnsi="Times New Roman" w:cs="Times New Roman"/>
          <w:sz w:val="28"/>
          <w:szCs w:val="28"/>
        </w:rPr>
        <w:t xml:space="preserve"> конкурсе по регистрации ПРОФКАРДС.</w:t>
      </w:r>
    </w:p>
    <w:p w:rsidR="005D3C3A" w:rsidRDefault="005D3C3A" w:rsidP="008A7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32" w:rsidRPr="00624F78" w:rsidRDefault="007E09F1" w:rsidP="007E09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7FCE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уделяла в отчетном периоде развитию </w:t>
      </w:r>
      <w:r w:rsidR="00277FCE" w:rsidRPr="00624F78">
        <w:rPr>
          <w:rFonts w:ascii="Times New Roman" w:hAnsi="Times New Roman" w:cs="Times New Roman"/>
          <w:b/>
          <w:sz w:val="28"/>
          <w:szCs w:val="28"/>
        </w:rPr>
        <w:t>кредитно- потребительского кооператива «Учитель».</w:t>
      </w:r>
    </w:p>
    <w:p w:rsidR="00277FCE" w:rsidRDefault="007E09F1" w:rsidP="007E0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7FCE">
        <w:rPr>
          <w:rFonts w:ascii="Times New Roman" w:hAnsi="Times New Roman" w:cs="Times New Roman"/>
          <w:sz w:val="28"/>
          <w:szCs w:val="28"/>
        </w:rPr>
        <w:t xml:space="preserve">В настоящее время членами кооператива являются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77FCE">
        <w:rPr>
          <w:rFonts w:ascii="Times New Roman" w:hAnsi="Times New Roman" w:cs="Times New Roman"/>
          <w:sz w:val="28"/>
          <w:szCs w:val="28"/>
        </w:rPr>
        <w:t xml:space="preserve"> </w:t>
      </w:r>
      <w:r w:rsidR="00EA2E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FCE">
        <w:rPr>
          <w:rFonts w:ascii="Times New Roman" w:hAnsi="Times New Roman" w:cs="Times New Roman"/>
          <w:sz w:val="28"/>
          <w:szCs w:val="28"/>
        </w:rPr>
        <w:t xml:space="preserve">пайщиков, </w:t>
      </w:r>
      <w:r w:rsidR="00EA2EC5">
        <w:rPr>
          <w:rFonts w:ascii="Times New Roman" w:hAnsi="Times New Roman" w:cs="Times New Roman"/>
          <w:sz w:val="28"/>
          <w:szCs w:val="28"/>
        </w:rPr>
        <w:t xml:space="preserve"> </w:t>
      </w:r>
      <w:r w:rsidR="00277FCE">
        <w:rPr>
          <w:rFonts w:ascii="Times New Roman" w:hAnsi="Times New Roman" w:cs="Times New Roman"/>
          <w:sz w:val="28"/>
          <w:szCs w:val="28"/>
        </w:rPr>
        <w:t>, и одно юридическое лицо</w:t>
      </w:r>
      <w:r w:rsidR="00B94D7F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3C013C">
        <w:rPr>
          <w:rFonts w:ascii="Times New Roman" w:hAnsi="Times New Roman" w:cs="Times New Roman"/>
          <w:sz w:val="28"/>
          <w:szCs w:val="28"/>
        </w:rPr>
        <w:t xml:space="preserve">42 человека являлись членами </w:t>
      </w:r>
      <w:r w:rsidR="003C013C">
        <w:rPr>
          <w:rFonts w:ascii="Times New Roman" w:hAnsi="Times New Roman" w:cs="Times New Roman"/>
          <w:sz w:val="28"/>
          <w:szCs w:val="28"/>
        </w:rPr>
        <w:lastRenderedPageBreak/>
        <w:t xml:space="preserve">кооператива ,они </w:t>
      </w:r>
      <w:r w:rsidR="00B94D7F">
        <w:rPr>
          <w:rFonts w:ascii="Times New Roman" w:hAnsi="Times New Roman" w:cs="Times New Roman"/>
          <w:sz w:val="28"/>
          <w:szCs w:val="28"/>
        </w:rPr>
        <w:t xml:space="preserve"> воспользовались кредитом на сумму </w:t>
      </w:r>
      <w:r w:rsidR="00EA2EC5">
        <w:rPr>
          <w:rFonts w:ascii="Times New Roman" w:hAnsi="Times New Roman" w:cs="Times New Roman"/>
          <w:sz w:val="28"/>
          <w:szCs w:val="28"/>
        </w:rPr>
        <w:t>2 млн</w:t>
      </w:r>
      <w:r w:rsidR="003C013C">
        <w:rPr>
          <w:rFonts w:ascii="Times New Roman" w:hAnsi="Times New Roman" w:cs="Times New Roman"/>
          <w:sz w:val="28"/>
          <w:szCs w:val="28"/>
        </w:rPr>
        <w:t>.</w:t>
      </w:r>
      <w:r w:rsidR="00EA2EC5">
        <w:rPr>
          <w:rFonts w:ascii="Times New Roman" w:hAnsi="Times New Roman" w:cs="Times New Roman"/>
          <w:sz w:val="28"/>
          <w:szCs w:val="28"/>
        </w:rPr>
        <w:t xml:space="preserve"> 840 тыс</w:t>
      </w:r>
      <w:r w:rsidR="003C013C">
        <w:rPr>
          <w:rFonts w:ascii="Times New Roman" w:hAnsi="Times New Roman" w:cs="Times New Roman"/>
          <w:sz w:val="28"/>
          <w:szCs w:val="28"/>
        </w:rPr>
        <w:t>.</w:t>
      </w:r>
      <w:r w:rsidR="00EA2EC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B94D7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A2EC5">
        <w:rPr>
          <w:rFonts w:ascii="Times New Roman" w:hAnsi="Times New Roman" w:cs="Times New Roman"/>
          <w:sz w:val="28"/>
          <w:szCs w:val="28"/>
        </w:rPr>
        <w:t>ый</w:t>
      </w:r>
      <w:r w:rsidR="00B94D7F">
        <w:rPr>
          <w:rFonts w:ascii="Times New Roman" w:hAnsi="Times New Roman" w:cs="Times New Roman"/>
          <w:sz w:val="28"/>
          <w:szCs w:val="28"/>
        </w:rPr>
        <w:t xml:space="preserve"> используется на учебу детей, на лечение, на ремонт, на приобретение мебели и т.д.</w:t>
      </w:r>
    </w:p>
    <w:p w:rsidR="00B94D7F" w:rsidRDefault="00B94D7F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D7F" w:rsidRPr="00BD2C6C" w:rsidRDefault="00B94D7F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C6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BD2C6C" w:rsidRDefault="007E09F1" w:rsidP="007E0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2C6C">
        <w:rPr>
          <w:rFonts w:ascii="Times New Roman" w:hAnsi="Times New Roman" w:cs="Times New Roman"/>
          <w:sz w:val="28"/>
          <w:szCs w:val="28"/>
        </w:rPr>
        <w:t>Финансовая работа Новоузенской районной организации Профсоюза строится в соответ</w:t>
      </w:r>
      <w:r w:rsidR="003C013C">
        <w:rPr>
          <w:rFonts w:ascii="Times New Roman" w:hAnsi="Times New Roman" w:cs="Times New Roman"/>
          <w:sz w:val="28"/>
          <w:szCs w:val="28"/>
        </w:rPr>
        <w:t>ствии сметы доходов и расходов.</w:t>
      </w:r>
      <w:r w:rsidR="00DB0628">
        <w:rPr>
          <w:rFonts w:ascii="Times New Roman" w:hAnsi="Times New Roman" w:cs="Times New Roman"/>
          <w:sz w:val="28"/>
          <w:szCs w:val="28"/>
        </w:rPr>
        <w:t xml:space="preserve"> </w:t>
      </w:r>
      <w:r w:rsidR="003C013C">
        <w:rPr>
          <w:rFonts w:ascii="Times New Roman" w:hAnsi="Times New Roman" w:cs="Times New Roman"/>
          <w:sz w:val="28"/>
          <w:szCs w:val="28"/>
        </w:rPr>
        <w:t>И</w:t>
      </w:r>
      <w:r w:rsidR="00BD2C6C">
        <w:rPr>
          <w:rFonts w:ascii="Times New Roman" w:hAnsi="Times New Roman" w:cs="Times New Roman"/>
          <w:sz w:val="28"/>
          <w:szCs w:val="28"/>
        </w:rPr>
        <w:t>тоги работы финансово-хозяйственной деятельности заслушиваются на заседании контрольно-ревизионной комиссии.</w:t>
      </w:r>
    </w:p>
    <w:p w:rsidR="00BD2C6C" w:rsidRDefault="00BD2C6C" w:rsidP="00274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оказа</w:t>
      </w:r>
      <w:r w:rsidR="007E09F1">
        <w:rPr>
          <w:rFonts w:ascii="Times New Roman" w:hAnsi="Times New Roman" w:cs="Times New Roman"/>
          <w:sz w:val="28"/>
          <w:szCs w:val="28"/>
        </w:rPr>
        <w:t xml:space="preserve">на материальная помощь  в сумме </w:t>
      </w:r>
      <w:r w:rsidR="009632DB">
        <w:rPr>
          <w:rFonts w:ascii="Times New Roman" w:hAnsi="Times New Roman" w:cs="Times New Roman"/>
          <w:sz w:val="28"/>
          <w:szCs w:val="28"/>
        </w:rPr>
        <w:t>230000</w:t>
      </w:r>
      <w:r w:rsidR="003C013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на информационную работу направлено </w:t>
      </w:r>
      <w:r w:rsidR="009632DB">
        <w:rPr>
          <w:rFonts w:ascii="Times New Roman" w:hAnsi="Times New Roman" w:cs="Times New Roman"/>
          <w:sz w:val="28"/>
          <w:szCs w:val="28"/>
        </w:rPr>
        <w:t>238000</w:t>
      </w:r>
      <w:r w:rsidR="007E09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спортивно-оздоровительную</w:t>
      </w:r>
      <w:r w:rsidR="00DB0628">
        <w:rPr>
          <w:rFonts w:ascii="Times New Roman" w:hAnsi="Times New Roman" w:cs="Times New Roman"/>
          <w:sz w:val="28"/>
          <w:szCs w:val="28"/>
        </w:rPr>
        <w:t xml:space="preserve">  работу 1312</w:t>
      </w:r>
      <w:r w:rsidR="009632DB">
        <w:rPr>
          <w:rFonts w:ascii="Times New Roman" w:hAnsi="Times New Roman" w:cs="Times New Roman"/>
          <w:sz w:val="28"/>
          <w:szCs w:val="28"/>
        </w:rPr>
        <w:t>00</w:t>
      </w:r>
      <w:r w:rsidR="00DB0628">
        <w:rPr>
          <w:rFonts w:ascii="Times New Roman" w:hAnsi="Times New Roman" w:cs="Times New Roman"/>
          <w:sz w:val="28"/>
          <w:szCs w:val="28"/>
        </w:rPr>
        <w:t xml:space="preserve"> </w:t>
      </w:r>
      <w:r w:rsidR="009632DB">
        <w:rPr>
          <w:rFonts w:ascii="Times New Roman" w:hAnsi="Times New Roman" w:cs="Times New Roman"/>
          <w:sz w:val="28"/>
          <w:szCs w:val="28"/>
        </w:rPr>
        <w:t>тыс.</w:t>
      </w:r>
      <w:r w:rsidR="00DB0628">
        <w:rPr>
          <w:rFonts w:ascii="Times New Roman" w:hAnsi="Times New Roman" w:cs="Times New Roman"/>
          <w:sz w:val="28"/>
          <w:szCs w:val="28"/>
        </w:rPr>
        <w:t>рублей, благотворите</w:t>
      </w:r>
      <w:r w:rsidR="009632DB">
        <w:rPr>
          <w:rFonts w:ascii="Times New Roman" w:hAnsi="Times New Roman" w:cs="Times New Roman"/>
          <w:sz w:val="28"/>
          <w:szCs w:val="28"/>
        </w:rPr>
        <w:t>льность 20</w:t>
      </w:r>
      <w:r w:rsidR="00DB0628">
        <w:rPr>
          <w:rFonts w:ascii="Times New Roman" w:hAnsi="Times New Roman" w:cs="Times New Roman"/>
          <w:sz w:val="28"/>
          <w:szCs w:val="28"/>
        </w:rPr>
        <w:t>500 р</w:t>
      </w:r>
      <w:r w:rsidR="009632DB">
        <w:rPr>
          <w:rFonts w:ascii="Times New Roman" w:hAnsi="Times New Roman" w:cs="Times New Roman"/>
          <w:sz w:val="28"/>
          <w:szCs w:val="28"/>
        </w:rPr>
        <w:t>у</w:t>
      </w:r>
      <w:r w:rsidR="00DB0628">
        <w:rPr>
          <w:rFonts w:ascii="Times New Roman" w:hAnsi="Times New Roman" w:cs="Times New Roman"/>
          <w:sz w:val="28"/>
          <w:szCs w:val="28"/>
        </w:rPr>
        <w:t>бле</w:t>
      </w:r>
      <w:r w:rsidR="009632DB">
        <w:rPr>
          <w:rFonts w:ascii="Times New Roman" w:hAnsi="Times New Roman" w:cs="Times New Roman"/>
          <w:sz w:val="28"/>
          <w:szCs w:val="28"/>
        </w:rPr>
        <w:t>й.  Конкурсы территориальные 22000</w:t>
      </w:r>
      <w:r w:rsidR="00DB0628">
        <w:rPr>
          <w:rFonts w:ascii="Times New Roman" w:hAnsi="Times New Roman" w:cs="Times New Roman"/>
          <w:sz w:val="28"/>
          <w:szCs w:val="28"/>
        </w:rPr>
        <w:t>рублей, премирование 49</w:t>
      </w:r>
      <w:r w:rsidR="009632DB">
        <w:rPr>
          <w:rFonts w:ascii="Times New Roman" w:hAnsi="Times New Roman" w:cs="Times New Roman"/>
          <w:sz w:val="28"/>
          <w:szCs w:val="28"/>
        </w:rPr>
        <w:t xml:space="preserve">000 </w:t>
      </w:r>
      <w:r w:rsidR="00DB0628">
        <w:rPr>
          <w:rFonts w:ascii="Times New Roman" w:hAnsi="Times New Roman" w:cs="Times New Roman"/>
          <w:sz w:val="28"/>
          <w:szCs w:val="28"/>
        </w:rPr>
        <w:t>рублей</w:t>
      </w:r>
      <w:r w:rsidR="009632DB">
        <w:rPr>
          <w:rFonts w:ascii="Times New Roman" w:hAnsi="Times New Roman" w:cs="Times New Roman"/>
          <w:sz w:val="28"/>
          <w:szCs w:val="28"/>
        </w:rPr>
        <w:t>.</w:t>
      </w:r>
    </w:p>
    <w:p w:rsidR="003B6CCC" w:rsidRDefault="003B6CCC" w:rsidP="002748A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2C6C" w:rsidRPr="003B6CCC" w:rsidRDefault="00BD2C6C" w:rsidP="002748A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CCC">
        <w:rPr>
          <w:rFonts w:ascii="Times New Roman" w:hAnsi="Times New Roman" w:cs="Times New Roman"/>
          <w:b/>
          <w:sz w:val="32"/>
          <w:szCs w:val="32"/>
        </w:rPr>
        <w:t xml:space="preserve">В Новоузенской районной организации Общероссийского Профсоюза образования сложилась </w:t>
      </w:r>
      <w:r w:rsidR="00DB0628" w:rsidRPr="003B6CCC">
        <w:rPr>
          <w:rFonts w:ascii="Times New Roman" w:hAnsi="Times New Roman" w:cs="Times New Roman"/>
          <w:b/>
          <w:sz w:val="32"/>
          <w:szCs w:val="32"/>
        </w:rPr>
        <w:t>с</w:t>
      </w:r>
      <w:r w:rsidRPr="003B6CCC">
        <w:rPr>
          <w:rFonts w:ascii="Times New Roman" w:hAnsi="Times New Roman" w:cs="Times New Roman"/>
          <w:b/>
          <w:sz w:val="32"/>
          <w:szCs w:val="32"/>
        </w:rPr>
        <w:t xml:space="preserve">истема работы, дающая определенные результаты, однако много и неразрешенных проблем, которые предстоит решить. Это можно сделать лишь в том случае, если в Профсоюзе будет единство, организованность и дисциплина. </w:t>
      </w:r>
    </w:p>
    <w:p w:rsidR="00BD2C6C" w:rsidRDefault="00BD2C6C" w:rsidP="002748A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2C6C" w:rsidRPr="00A43044" w:rsidRDefault="00BD2C6C" w:rsidP="002748A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D2C6C" w:rsidRPr="00A43044" w:rsidSect="00046C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6C" w:rsidRDefault="00AC336C" w:rsidP="00DE5780">
      <w:pPr>
        <w:spacing w:after="0" w:line="240" w:lineRule="auto"/>
      </w:pPr>
      <w:r>
        <w:separator/>
      </w:r>
    </w:p>
  </w:endnote>
  <w:endnote w:type="continuationSeparator" w:id="1">
    <w:p w:rsidR="00AC336C" w:rsidRDefault="00AC336C" w:rsidP="00DE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6C" w:rsidRDefault="00AC336C" w:rsidP="00DE5780">
      <w:pPr>
        <w:spacing w:after="0" w:line="240" w:lineRule="auto"/>
      </w:pPr>
      <w:r>
        <w:separator/>
      </w:r>
    </w:p>
  </w:footnote>
  <w:footnote w:type="continuationSeparator" w:id="1">
    <w:p w:rsidR="00AC336C" w:rsidRDefault="00AC336C" w:rsidP="00DE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4349"/>
    </w:sdtPr>
    <w:sdtContent>
      <w:p w:rsidR="00A94F66" w:rsidRDefault="002A5A03">
        <w:pPr>
          <w:pStyle w:val="a3"/>
          <w:jc w:val="center"/>
        </w:pPr>
        <w:fldSimple w:instr="PAGE   \* MERGEFORMAT">
          <w:r w:rsidR="003B6CCC">
            <w:rPr>
              <w:noProof/>
            </w:rPr>
            <w:t>14</w:t>
          </w:r>
        </w:fldSimple>
      </w:p>
    </w:sdtContent>
  </w:sdt>
  <w:p w:rsidR="00A94F66" w:rsidRDefault="00A94F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7C0"/>
    <w:rsid w:val="000148D4"/>
    <w:rsid w:val="00032B6B"/>
    <w:rsid w:val="00032DEC"/>
    <w:rsid w:val="00046C67"/>
    <w:rsid w:val="000558E3"/>
    <w:rsid w:val="00093167"/>
    <w:rsid w:val="000B36B6"/>
    <w:rsid w:val="000B3D43"/>
    <w:rsid w:val="000C1524"/>
    <w:rsid w:val="000C69CC"/>
    <w:rsid w:val="000E7BFC"/>
    <w:rsid w:val="001216A8"/>
    <w:rsid w:val="00124A60"/>
    <w:rsid w:val="00132BFF"/>
    <w:rsid w:val="00141127"/>
    <w:rsid w:val="00154EA6"/>
    <w:rsid w:val="00156398"/>
    <w:rsid w:val="001844CE"/>
    <w:rsid w:val="0019466F"/>
    <w:rsid w:val="00197C34"/>
    <w:rsid w:val="001C327A"/>
    <w:rsid w:val="00220C6F"/>
    <w:rsid w:val="0027187C"/>
    <w:rsid w:val="00273126"/>
    <w:rsid w:val="002748A7"/>
    <w:rsid w:val="0027575E"/>
    <w:rsid w:val="00277FCE"/>
    <w:rsid w:val="00284D6E"/>
    <w:rsid w:val="002A5A03"/>
    <w:rsid w:val="002B34DD"/>
    <w:rsid w:val="002B4B0D"/>
    <w:rsid w:val="002C1642"/>
    <w:rsid w:val="002D6020"/>
    <w:rsid w:val="002F6513"/>
    <w:rsid w:val="00317138"/>
    <w:rsid w:val="003364C7"/>
    <w:rsid w:val="00342D08"/>
    <w:rsid w:val="003438F2"/>
    <w:rsid w:val="00343D8A"/>
    <w:rsid w:val="003450C8"/>
    <w:rsid w:val="0036023D"/>
    <w:rsid w:val="003837BC"/>
    <w:rsid w:val="0038597B"/>
    <w:rsid w:val="003B14FA"/>
    <w:rsid w:val="003B44B2"/>
    <w:rsid w:val="003B6CCC"/>
    <w:rsid w:val="003C013C"/>
    <w:rsid w:val="003C67EF"/>
    <w:rsid w:val="003D07C0"/>
    <w:rsid w:val="00414211"/>
    <w:rsid w:val="00423E28"/>
    <w:rsid w:val="00436CA6"/>
    <w:rsid w:val="00437B11"/>
    <w:rsid w:val="00447681"/>
    <w:rsid w:val="00493B0D"/>
    <w:rsid w:val="00495087"/>
    <w:rsid w:val="004A3CA3"/>
    <w:rsid w:val="004A4E9A"/>
    <w:rsid w:val="004D0B83"/>
    <w:rsid w:val="004D21B3"/>
    <w:rsid w:val="004E6265"/>
    <w:rsid w:val="004F7C64"/>
    <w:rsid w:val="00521674"/>
    <w:rsid w:val="00521C57"/>
    <w:rsid w:val="00532EFE"/>
    <w:rsid w:val="00545097"/>
    <w:rsid w:val="00546DB1"/>
    <w:rsid w:val="005C35DF"/>
    <w:rsid w:val="005C6B14"/>
    <w:rsid w:val="005D3C3A"/>
    <w:rsid w:val="005E3327"/>
    <w:rsid w:val="00603317"/>
    <w:rsid w:val="00604068"/>
    <w:rsid w:val="00604C14"/>
    <w:rsid w:val="00624F78"/>
    <w:rsid w:val="006269EC"/>
    <w:rsid w:val="006309A2"/>
    <w:rsid w:val="006340EC"/>
    <w:rsid w:val="00637E01"/>
    <w:rsid w:val="006427C7"/>
    <w:rsid w:val="00643D36"/>
    <w:rsid w:val="00652B6E"/>
    <w:rsid w:val="006544A1"/>
    <w:rsid w:val="00697537"/>
    <w:rsid w:val="006A24CF"/>
    <w:rsid w:val="006B5337"/>
    <w:rsid w:val="006E11A4"/>
    <w:rsid w:val="006E129D"/>
    <w:rsid w:val="006E428E"/>
    <w:rsid w:val="006E7C74"/>
    <w:rsid w:val="00704C3D"/>
    <w:rsid w:val="00714D72"/>
    <w:rsid w:val="00722559"/>
    <w:rsid w:val="007253A3"/>
    <w:rsid w:val="00726E61"/>
    <w:rsid w:val="00734AE7"/>
    <w:rsid w:val="00772CA9"/>
    <w:rsid w:val="0078649A"/>
    <w:rsid w:val="007957EF"/>
    <w:rsid w:val="007A040C"/>
    <w:rsid w:val="007A5AAB"/>
    <w:rsid w:val="007B7CFC"/>
    <w:rsid w:val="007C0346"/>
    <w:rsid w:val="007E09F1"/>
    <w:rsid w:val="007F0F5A"/>
    <w:rsid w:val="008022DF"/>
    <w:rsid w:val="008036D8"/>
    <w:rsid w:val="00811F1E"/>
    <w:rsid w:val="00846276"/>
    <w:rsid w:val="00852A0B"/>
    <w:rsid w:val="00883D61"/>
    <w:rsid w:val="008A70E4"/>
    <w:rsid w:val="008B150D"/>
    <w:rsid w:val="008D78BD"/>
    <w:rsid w:val="008F487F"/>
    <w:rsid w:val="008F52B9"/>
    <w:rsid w:val="00911354"/>
    <w:rsid w:val="00915F5A"/>
    <w:rsid w:val="0094106D"/>
    <w:rsid w:val="009632DB"/>
    <w:rsid w:val="009673D0"/>
    <w:rsid w:val="00986A1B"/>
    <w:rsid w:val="009A08A0"/>
    <w:rsid w:val="009D00A5"/>
    <w:rsid w:val="009D0F35"/>
    <w:rsid w:val="009D4C9D"/>
    <w:rsid w:val="009F295B"/>
    <w:rsid w:val="00A01B3D"/>
    <w:rsid w:val="00A20EB0"/>
    <w:rsid w:val="00A25E5B"/>
    <w:rsid w:val="00A43044"/>
    <w:rsid w:val="00A94F66"/>
    <w:rsid w:val="00AA27BC"/>
    <w:rsid w:val="00AC336C"/>
    <w:rsid w:val="00AD75B1"/>
    <w:rsid w:val="00B00FB7"/>
    <w:rsid w:val="00B43371"/>
    <w:rsid w:val="00B44A16"/>
    <w:rsid w:val="00B46A68"/>
    <w:rsid w:val="00B62A85"/>
    <w:rsid w:val="00B7423D"/>
    <w:rsid w:val="00B800D8"/>
    <w:rsid w:val="00B91845"/>
    <w:rsid w:val="00B94D7F"/>
    <w:rsid w:val="00BB2AA4"/>
    <w:rsid w:val="00BB49E2"/>
    <w:rsid w:val="00BB6706"/>
    <w:rsid w:val="00BC66D9"/>
    <w:rsid w:val="00BD2C6C"/>
    <w:rsid w:val="00BE1DE4"/>
    <w:rsid w:val="00BE1E45"/>
    <w:rsid w:val="00C03D6B"/>
    <w:rsid w:val="00C26364"/>
    <w:rsid w:val="00C356A1"/>
    <w:rsid w:val="00C511DE"/>
    <w:rsid w:val="00C65B2D"/>
    <w:rsid w:val="00C84AA6"/>
    <w:rsid w:val="00C913FC"/>
    <w:rsid w:val="00C9326A"/>
    <w:rsid w:val="00CA192B"/>
    <w:rsid w:val="00CA701B"/>
    <w:rsid w:val="00CB4F9E"/>
    <w:rsid w:val="00CC400C"/>
    <w:rsid w:val="00CE72CF"/>
    <w:rsid w:val="00D027B6"/>
    <w:rsid w:val="00D11636"/>
    <w:rsid w:val="00D162B4"/>
    <w:rsid w:val="00D25DDE"/>
    <w:rsid w:val="00D300A6"/>
    <w:rsid w:val="00D62AB6"/>
    <w:rsid w:val="00D75776"/>
    <w:rsid w:val="00D958DA"/>
    <w:rsid w:val="00D968B5"/>
    <w:rsid w:val="00DB0628"/>
    <w:rsid w:val="00DB1BE0"/>
    <w:rsid w:val="00DB3032"/>
    <w:rsid w:val="00DB3762"/>
    <w:rsid w:val="00DC779D"/>
    <w:rsid w:val="00DE5780"/>
    <w:rsid w:val="00E12AA5"/>
    <w:rsid w:val="00E22ACE"/>
    <w:rsid w:val="00E245F9"/>
    <w:rsid w:val="00E31C4E"/>
    <w:rsid w:val="00E73C15"/>
    <w:rsid w:val="00E85541"/>
    <w:rsid w:val="00EA2EC5"/>
    <w:rsid w:val="00EA3E0E"/>
    <w:rsid w:val="00EB36A3"/>
    <w:rsid w:val="00ED2F28"/>
    <w:rsid w:val="00F003F5"/>
    <w:rsid w:val="00F07EF9"/>
    <w:rsid w:val="00F321D9"/>
    <w:rsid w:val="00F34EDB"/>
    <w:rsid w:val="00F535B0"/>
    <w:rsid w:val="00F565D2"/>
    <w:rsid w:val="00F67C88"/>
    <w:rsid w:val="00FA3943"/>
    <w:rsid w:val="00FA784D"/>
    <w:rsid w:val="00FC0444"/>
    <w:rsid w:val="00FC66C7"/>
    <w:rsid w:val="00FD57A4"/>
    <w:rsid w:val="00FE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780"/>
  </w:style>
  <w:style w:type="paragraph" w:styleId="a5">
    <w:name w:val="footer"/>
    <w:basedOn w:val="a"/>
    <w:link w:val="a6"/>
    <w:uiPriority w:val="99"/>
    <w:unhideWhenUsed/>
    <w:rsid w:val="00DE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780"/>
  </w:style>
  <w:style w:type="paragraph" w:styleId="a7">
    <w:name w:val="Balloon Text"/>
    <w:basedOn w:val="a"/>
    <w:link w:val="a8"/>
    <w:uiPriority w:val="99"/>
    <w:semiHidden/>
    <w:unhideWhenUsed/>
    <w:rsid w:val="0003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00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780"/>
  </w:style>
  <w:style w:type="paragraph" w:styleId="a5">
    <w:name w:val="footer"/>
    <w:basedOn w:val="a"/>
    <w:link w:val="a6"/>
    <w:uiPriority w:val="99"/>
    <w:unhideWhenUsed/>
    <w:rsid w:val="00DE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14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авреч</cp:lastModifiedBy>
  <cp:revision>32</cp:revision>
  <cp:lastPrinted>2024-08-20T08:02:00Z</cp:lastPrinted>
  <dcterms:created xsi:type="dcterms:W3CDTF">2024-03-12T12:55:00Z</dcterms:created>
  <dcterms:modified xsi:type="dcterms:W3CDTF">2025-01-27T12:18:00Z</dcterms:modified>
</cp:coreProperties>
</file>